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2" w:line="240" w:lineRule="exact"/>
        <w:ind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</w:t>
      </w:r>
    </w:p>
    <w:p w14:paraId="02000000">
      <w:pPr>
        <w:spacing w:after="2" w:line="240" w:lineRule="exact"/>
        <w:ind/>
        <w:rPr>
          <w:sz w:val="24"/>
        </w:rPr>
      </w:pPr>
    </w:p>
    <w:p w14:paraId="03000000">
      <w:pPr>
        <w:ind w:firstLine="0" w:left="1536" w:right="690"/>
        <w:jc w:val="center"/>
        <w:rPr>
          <w:sz w:val="18"/>
        </w:rPr>
      </w:pPr>
      <w:r>
        <w:rPr>
          <w:b w:val="1"/>
          <w:color w:val="000000"/>
          <w:sz w:val="24"/>
        </w:rPr>
        <w:t>План рабо</w:t>
      </w:r>
      <w:r>
        <w:rPr>
          <w:b w:val="1"/>
          <w:color w:val="000000"/>
          <w:spacing w:val="1"/>
          <w:sz w:val="24"/>
        </w:rPr>
        <w:t>т</w:t>
      </w:r>
      <w:r>
        <w:rPr>
          <w:b w:val="1"/>
          <w:color w:val="000000"/>
          <w:sz w:val="24"/>
        </w:rPr>
        <w:t>ы</w:t>
      </w:r>
      <w:r>
        <w:rPr>
          <w:b w:val="1"/>
          <w:color w:val="000000"/>
          <w:spacing w:val="1"/>
          <w:sz w:val="24"/>
        </w:rPr>
        <w:t xml:space="preserve"> </w:t>
      </w:r>
      <w:r>
        <w:rPr>
          <w:b w:val="1"/>
          <w:color w:val="000000"/>
          <w:spacing w:val="-4"/>
          <w:sz w:val="24"/>
        </w:rPr>
        <w:t>ш</w:t>
      </w:r>
      <w:r>
        <w:rPr>
          <w:b w:val="1"/>
          <w:color w:val="000000"/>
          <w:sz w:val="24"/>
        </w:rPr>
        <w:t>колы</w:t>
      </w:r>
      <w:r>
        <w:rPr>
          <w:b w:val="1"/>
          <w:color w:val="000000"/>
          <w:spacing w:val="1"/>
          <w:sz w:val="24"/>
        </w:rPr>
        <w:t xml:space="preserve"> п</w:t>
      </w:r>
      <w:r>
        <w:rPr>
          <w:b w:val="1"/>
          <w:color w:val="000000"/>
          <w:sz w:val="24"/>
        </w:rPr>
        <w:t>о</w:t>
      </w:r>
      <w:r>
        <w:rPr>
          <w:b w:val="1"/>
          <w:color w:val="000000"/>
          <w:spacing w:val="-2"/>
          <w:sz w:val="24"/>
        </w:rPr>
        <w:t xml:space="preserve"> п</w:t>
      </w:r>
      <w:r>
        <w:rPr>
          <w:b w:val="1"/>
          <w:color w:val="000000"/>
          <w:sz w:val="24"/>
        </w:rPr>
        <w:t>рофилактике</w:t>
      </w:r>
      <w:r>
        <w:rPr>
          <w:b w:val="1"/>
          <w:color w:val="000000"/>
          <w:spacing w:val="1"/>
          <w:sz w:val="24"/>
        </w:rPr>
        <w:t xml:space="preserve"> </w:t>
      </w:r>
      <w:r>
        <w:rPr>
          <w:b w:val="1"/>
          <w:color w:val="000000"/>
          <w:spacing w:val="-3"/>
          <w:sz w:val="24"/>
        </w:rPr>
        <w:t>п</w:t>
      </w:r>
      <w:r>
        <w:rPr>
          <w:b w:val="1"/>
          <w:color w:val="000000"/>
          <w:sz w:val="24"/>
        </w:rPr>
        <w:t>раво</w:t>
      </w:r>
      <w:r>
        <w:rPr>
          <w:b w:val="1"/>
          <w:color w:val="000000"/>
          <w:spacing w:val="1"/>
          <w:sz w:val="24"/>
        </w:rPr>
        <w:t>н</w:t>
      </w:r>
      <w:r>
        <w:rPr>
          <w:b w:val="1"/>
          <w:color w:val="000000"/>
          <w:sz w:val="24"/>
        </w:rPr>
        <w:t>ару</w:t>
      </w:r>
      <w:r>
        <w:rPr>
          <w:b w:val="1"/>
          <w:color w:val="000000"/>
          <w:spacing w:val="-5"/>
          <w:sz w:val="24"/>
        </w:rPr>
        <w:t>ш</w:t>
      </w:r>
      <w:r>
        <w:rPr>
          <w:b w:val="1"/>
          <w:color w:val="000000"/>
          <w:sz w:val="24"/>
        </w:rPr>
        <w:t>ени</w:t>
      </w:r>
      <w:r>
        <w:rPr>
          <w:b w:val="1"/>
          <w:color w:val="000000"/>
          <w:spacing w:val="1"/>
          <w:sz w:val="24"/>
        </w:rPr>
        <w:t>й</w:t>
      </w:r>
      <w:r>
        <w:rPr>
          <w:b w:val="1"/>
          <w:color w:val="000000"/>
          <w:sz w:val="24"/>
        </w:rPr>
        <w:t>, п</w:t>
      </w:r>
      <w:r>
        <w:rPr>
          <w:b w:val="1"/>
          <w:color w:val="000000"/>
          <w:spacing w:val="1"/>
          <w:sz w:val="24"/>
        </w:rPr>
        <w:t>р</w:t>
      </w:r>
      <w:r>
        <w:rPr>
          <w:b w:val="1"/>
          <w:color w:val="000000"/>
          <w:sz w:val="24"/>
        </w:rPr>
        <w:t>е</w:t>
      </w:r>
      <w:r>
        <w:rPr>
          <w:b w:val="1"/>
          <w:color w:val="000000"/>
          <w:spacing w:val="-1"/>
          <w:sz w:val="24"/>
        </w:rPr>
        <w:t>с</w:t>
      </w:r>
      <w:r>
        <w:rPr>
          <w:b w:val="1"/>
          <w:color w:val="000000"/>
          <w:spacing w:val="1"/>
          <w:sz w:val="24"/>
        </w:rPr>
        <w:t>т</w:t>
      </w:r>
      <w:r>
        <w:rPr>
          <w:b w:val="1"/>
          <w:color w:val="000000"/>
          <w:sz w:val="24"/>
        </w:rPr>
        <w:t>у</w:t>
      </w:r>
      <w:r>
        <w:rPr>
          <w:b w:val="1"/>
          <w:color w:val="000000"/>
          <w:spacing w:val="1"/>
          <w:sz w:val="24"/>
        </w:rPr>
        <w:t>п</w:t>
      </w:r>
      <w:r>
        <w:rPr>
          <w:b w:val="1"/>
          <w:color w:val="000000"/>
          <w:sz w:val="24"/>
        </w:rPr>
        <w:t>лен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pacing w:val="-3"/>
          <w:sz w:val="24"/>
        </w:rPr>
        <w:t>й</w:t>
      </w:r>
      <w:r>
        <w:rPr>
          <w:b w:val="1"/>
          <w:color w:val="000000"/>
          <w:sz w:val="24"/>
        </w:rPr>
        <w:t>,</w:t>
      </w:r>
      <w:r>
        <w:rPr>
          <w:b w:val="1"/>
          <w:color w:val="000000"/>
          <w:spacing w:val="3"/>
          <w:sz w:val="24"/>
        </w:rPr>
        <w:t xml:space="preserve"> </w:t>
      </w:r>
      <w:r>
        <w:rPr>
          <w:b w:val="1"/>
          <w:color w:val="000000"/>
          <w:sz w:val="24"/>
        </w:rPr>
        <w:t>безнадзорнос</w:t>
      </w:r>
      <w:r>
        <w:rPr>
          <w:b w:val="1"/>
          <w:color w:val="000000"/>
          <w:spacing w:val="2"/>
          <w:sz w:val="24"/>
        </w:rPr>
        <w:t>т</w:t>
      </w:r>
      <w:r>
        <w:rPr>
          <w:b w:val="1"/>
          <w:color w:val="000000"/>
          <w:sz w:val="24"/>
        </w:rPr>
        <w:t>и,</w:t>
      </w:r>
      <w:r>
        <w:rPr>
          <w:b w:val="1"/>
          <w:color w:val="000000"/>
          <w:spacing w:val="4"/>
          <w:sz w:val="24"/>
        </w:rPr>
        <w:t xml:space="preserve"> </w:t>
      </w:r>
      <w:r>
        <w:rPr>
          <w:b w:val="1"/>
          <w:color w:val="000000"/>
          <w:sz w:val="24"/>
        </w:rPr>
        <w:t>бул</w:t>
      </w:r>
      <w:r>
        <w:rPr>
          <w:b w:val="1"/>
          <w:color w:val="000000"/>
          <w:spacing w:val="-4"/>
          <w:sz w:val="24"/>
        </w:rPr>
        <w:t>л</w:t>
      </w:r>
      <w:r>
        <w:rPr>
          <w:b w:val="1"/>
          <w:color w:val="000000"/>
          <w:sz w:val="24"/>
        </w:rPr>
        <w:t>ин</w:t>
      </w:r>
      <w:r>
        <w:rPr>
          <w:b w:val="1"/>
          <w:color w:val="000000"/>
          <w:spacing w:val="2"/>
          <w:sz w:val="24"/>
        </w:rPr>
        <w:t>г</w:t>
      </w:r>
      <w:r>
        <w:rPr>
          <w:b w:val="1"/>
          <w:color w:val="000000"/>
          <w:spacing w:val="-4"/>
          <w:sz w:val="24"/>
        </w:rPr>
        <w:t>у</w:t>
      </w:r>
      <w:r>
        <w:rPr>
          <w:b w:val="1"/>
          <w:color w:val="000000"/>
          <w:sz w:val="24"/>
        </w:rPr>
        <w:t>,</w:t>
      </w:r>
      <w:r>
        <w:rPr>
          <w:b w:val="1"/>
          <w:color w:val="000000"/>
          <w:spacing w:val="4"/>
          <w:sz w:val="24"/>
        </w:rPr>
        <w:t xml:space="preserve"> </w:t>
      </w:r>
      <w:r>
        <w:rPr>
          <w:b w:val="1"/>
          <w:color w:val="000000"/>
          <w:spacing w:val="1"/>
          <w:sz w:val="24"/>
        </w:rPr>
        <w:t>п</w:t>
      </w:r>
      <w:r>
        <w:rPr>
          <w:b w:val="1"/>
          <w:color w:val="000000"/>
          <w:spacing w:val="-3"/>
          <w:sz w:val="24"/>
        </w:rPr>
        <w:t>р</w:t>
      </w:r>
      <w:r>
        <w:rPr>
          <w:b w:val="1"/>
          <w:color w:val="000000"/>
          <w:sz w:val="24"/>
        </w:rPr>
        <w:t>оявл</w:t>
      </w:r>
      <w:r>
        <w:rPr>
          <w:b w:val="1"/>
          <w:color w:val="000000"/>
          <w:spacing w:val="-1"/>
          <w:sz w:val="24"/>
        </w:rPr>
        <w:t>е</w:t>
      </w:r>
      <w:r>
        <w:rPr>
          <w:b w:val="1"/>
          <w:color w:val="000000"/>
          <w:sz w:val="24"/>
        </w:rPr>
        <w:t>н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z w:val="24"/>
        </w:rPr>
        <w:t>й</w:t>
      </w:r>
      <w:r>
        <w:rPr>
          <w:b w:val="1"/>
          <w:color w:val="000000"/>
          <w:spacing w:val="2"/>
          <w:sz w:val="24"/>
        </w:rPr>
        <w:t xml:space="preserve"> т</w:t>
      </w:r>
      <w:r>
        <w:rPr>
          <w:b w:val="1"/>
          <w:color w:val="000000"/>
          <w:sz w:val="24"/>
        </w:rPr>
        <w:t>ер</w:t>
      </w:r>
      <w:r>
        <w:rPr>
          <w:b w:val="1"/>
          <w:color w:val="000000"/>
          <w:spacing w:val="1"/>
          <w:sz w:val="24"/>
        </w:rPr>
        <w:t>р</w:t>
      </w:r>
      <w:r>
        <w:rPr>
          <w:b w:val="1"/>
          <w:color w:val="000000"/>
          <w:spacing w:val="-4"/>
          <w:sz w:val="24"/>
        </w:rPr>
        <w:t>о</w:t>
      </w:r>
      <w:r>
        <w:rPr>
          <w:b w:val="1"/>
          <w:color w:val="000000"/>
          <w:sz w:val="24"/>
        </w:rPr>
        <w:t>р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z w:val="24"/>
        </w:rPr>
        <w:t>с</w:t>
      </w:r>
      <w:r>
        <w:rPr>
          <w:b w:val="1"/>
          <w:color w:val="000000"/>
          <w:spacing w:val="1"/>
          <w:sz w:val="24"/>
        </w:rPr>
        <w:t>ти</w:t>
      </w:r>
      <w:r>
        <w:rPr>
          <w:b w:val="1"/>
          <w:color w:val="000000"/>
          <w:sz w:val="24"/>
        </w:rPr>
        <w:t>ч</w:t>
      </w:r>
      <w:r>
        <w:rPr>
          <w:b w:val="1"/>
          <w:color w:val="000000"/>
          <w:spacing w:val="-1"/>
          <w:sz w:val="24"/>
        </w:rPr>
        <w:t>ес</w:t>
      </w:r>
      <w:r>
        <w:rPr>
          <w:b w:val="1"/>
          <w:color w:val="000000"/>
          <w:sz w:val="24"/>
        </w:rPr>
        <w:t>к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z w:val="24"/>
        </w:rPr>
        <w:t>х</w:t>
      </w:r>
      <w:r>
        <w:rPr>
          <w:b w:val="1"/>
          <w:color w:val="000000"/>
          <w:spacing w:val="-2"/>
          <w:sz w:val="24"/>
        </w:rPr>
        <w:t xml:space="preserve"> </w:t>
      </w:r>
      <w:r>
        <w:rPr>
          <w:b w:val="1"/>
          <w:color w:val="000000"/>
          <w:sz w:val="24"/>
        </w:rPr>
        <w:t xml:space="preserve">и </w:t>
      </w:r>
      <w:r>
        <w:rPr>
          <w:b w:val="1"/>
          <w:color w:val="000000"/>
          <w:spacing w:val="1"/>
          <w:sz w:val="24"/>
        </w:rPr>
        <w:t>эк</w:t>
      </w:r>
      <w:r>
        <w:rPr>
          <w:b w:val="1"/>
          <w:color w:val="000000"/>
          <w:sz w:val="24"/>
        </w:rPr>
        <w:t>с</w:t>
      </w:r>
      <w:r>
        <w:rPr>
          <w:b w:val="1"/>
          <w:color w:val="000000"/>
          <w:spacing w:val="1"/>
          <w:sz w:val="24"/>
        </w:rPr>
        <w:t>тр</w:t>
      </w:r>
      <w:r>
        <w:rPr>
          <w:b w:val="1"/>
          <w:color w:val="000000"/>
          <w:sz w:val="24"/>
        </w:rPr>
        <w:t>емис</w:t>
      </w:r>
      <w:r>
        <w:rPr>
          <w:b w:val="1"/>
          <w:color w:val="000000"/>
          <w:spacing w:val="1"/>
          <w:sz w:val="24"/>
        </w:rPr>
        <w:t>т</w:t>
      </w:r>
      <w:r>
        <w:rPr>
          <w:b w:val="1"/>
          <w:color w:val="000000"/>
          <w:sz w:val="24"/>
        </w:rPr>
        <w:t>ских,</w:t>
      </w:r>
      <w:r>
        <w:rPr>
          <w:b w:val="1"/>
          <w:color w:val="000000"/>
          <w:spacing w:val="3"/>
          <w:sz w:val="24"/>
        </w:rPr>
        <w:t xml:space="preserve"> </w:t>
      </w:r>
      <w:r>
        <w:rPr>
          <w:b w:val="1"/>
          <w:color w:val="000000"/>
          <w:sz w:val="24"/>
        </w:rPr>
        <w:t>су</w:t>
      </w:r>
      <w:r>
        <w:rPr>
          <w:b w:val="1"/>
          <w:color w:val="000000"/>
          <w:spacing w:val="-4"/>
          <w:sz w:val="24"/>
        </w:rPr>
        <w:t>и</w:t>
      </w:r>
      <w:r>
        <w:rPr>
          <w:b w:val="1"/>
          <w:color w:val="000000"/>
          <w:sz w:val="24"/>
        </w:rPr>
        <w:t>ц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pacing w:val="-1"/>
          <w:sz w:val="24"/>
        </w:rPr>
        <w:t>д</w:t>
      </w:r>
      <w:r>
        <w:rPr>
          <w:b w:val="1"/>
          <w:color w:val="000000"/>
          <w:sz w:val="24"/>
        </w:rPr>
        <w:t>ал</w:t>
      </w:r>
      <w:r>
        <w:rPr>
          <w:b w:val="1"/>
          <w:color w:val="000000"/>
          <w:spacing w:val="2"/>
          <w:sz w:val="24"/>
        </w:rPr>
        <w:t>ь</w:t>
      </w:r>
      <w:r>
        <w:rPr>
          <w:b w:val="1"/>
          <w:color w:val="000000"/>
          <w:spacing w:val="1"/>
          <w:sz w:val="24"/>
        </w:rPr>
        <w:t>н</w:t>
      </w:r>
      <w:r>
        <w:rPr>
          <w:b w:val="1"/>
          <w:color w:val="000000"/>
          <w:sz w:val="24"/>
        </w:rPr>
        <w:t>ых</w:t>
      </w:r>
      <w:r>
        <w:rPr>
          <w:b w:val="1"/>
          <w:color w:val="000000"/>
          <w:spacing w:val="62"/>
          <w:sz w:val="24"/>
        </w:rPr>
        <w:t xml:space="preserve"> </w:t>
      </w:r>
      <w:r>
        <w:rPr>
          <w:b w:val="1"/>
          <w:color w:val="000000"/>
          <w:sz w:val="24"/>
        </w:rPr>
        <w:t>на</w:t>
      </w:r>
      <w:r>
        <w:rPr>
          <w:b w:val="1"/>
          <w:color w:val="000000"/>
          <w:spacing w:val="-4"/>
          <w:sz w:val="24"/>
        </w:rPr>
        <w:t>с</w:t>
      </w:r>
      <w:r>
        <w:rPr>
          <w:b w:val="1"/>
          <w:color w:val="000000"/>
          <w:spacing w:val="1"/>
          <w:sz w:val="24"/>
        </w:rPr>
        <w:t>т</w:t>
      </w:r>
      <w:r>
        <w:rPr>
          <w:b w:val="1"/>
          <w:color w:val="000000"/>
          <w:sz w:val="24"/>
        </w:rPr>
        <w:t>роен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z w:val="24"/>
        </w:rPr>
        <w:t>й</w:t>
      </w:r>
      <w:r>
        <w:rPr>
          <w:b w:val="1"/>
          <w:color w:val="000000"/>
          <w:spacing w:val="-3"/>
          <w:sz w:val="24"/>
        </w:rPr>
        <w:t xml:space="preserve"> </w:t>
      </w:r>
      <w:r>
        <w:rPr>
          <w:b w:val="1"/>
          <w:color w:val="000000"/>
          <w:sz w:val="24"/>
        </w:rPr>
        <w:t>н</w:t>
      </w:r>
      <w:r>
        <w:rPr>
          <w:b w:val="1"/>
          <w:color w:val="000000"/>
          <w:spacing w:val="-1"/>
          <w:sz w:val="24"/>
        </w:rPr>
        <w:t>е</w:t>
      </w:r>
      <w:r>
        <w:rPr>
          <w:b w:val="1"/>
          <w:color w:val="000000"/>
          <w:sz w:val="24"/>
        </w:rPr>
        <w:t>сов</w:t>
      </w:r>
      <w:r>
        <w:rPr>
          <w:b w:val="1"/>
          <w:color w:val="000000"/>
          <w:spacing w:val="-1"/>
          <w:sz w:val="24"/>
        </w:rPr>
        <w:t>е</w:t>
      </w:r>
      <w:r>
        <w:rPr>
          <w:b w:val="1"/>
          <w:color w:val="000000"/>
          <w:sz w:val="24"/>
        </w:rPr>
        <w:t>рш</w:t>
      </w:r>
      <w:r>
        <w:rPr>
          <w:b w:val="1"/>
          <w:color w:val="000000"/>
          <w:spacing w:val="-1"/>
          <w:sz w:val="24"/>
        </w:rPr>
        <w:t>е</w:t>
      </w:r>
      <w:r>
        <w:rPr>
          <w:b w:val="1"/>
          <w:color w:val="000000"/>
          <w:sz w:val="24"/>
        </w:rPr>
        <w:t>н</w:t>
      </w:r>
      <w:r>
        <w:rPr>
          <w:b w:val="1"/>
          <w:color w:val="000000"/>
          <w:spacing w:val="1"/>
          <w:sz w:val="24"/>
        </w:rPr>
        <w:t>н</w:t>
      </w:r>
      <w:r>
        <w:rPr>
          <w:b w:val="1"/>
          <w:color w:val="000000"/>
          <w:sz w:val="24"/>
        </w:rPr>
        <w:t>ол</w:t>
      </w:r>
      <w:r>
        <w:rPr>
          <w:b w:val="1"/>
          <w:color w:val="000000"/>
          <w:spacing w:val="-1"/>
          <w:sz w:val="24"/>
        </w:rPr>
        <w:t>е</w:t>
      </w:r>
      <w:r>
        <w:rPr>
          <w:b w:val="1"/>
          <w:color w:val="000000"/>
          <w:spacing w:val="2"/>
          <w:sz w:val="24"/>
        </w:rPr>
        <w:t>т</w:t>
      </w:r>
      <w:r>
        <w:rPr>
          <w:b w:val="1"/>
          <w:color w:val="000000"/>
          <w:sz w:val="24"/>
        </w:rPr>
        <w:t>н</w:t>
      </w:r>
      <w:r>
        <w:rPr>
          <w:b w:val="1"/>
          <w:color w:val="000000"/>
          <w:spacing w:val="1"/>
          <w:sz w:val="24"/>
        </w:rPr>
        <w:t>и</w:t>
      </w:r>
      <w:r>
        <w:rPr>
          <w:b w:val="1"/>
          <w:color w:val="000000"/>
          <w:sz w:val="24"/>
        </w:rPr>
        <w:t>х</w:t>
      </w:r>
    </w:p>
    <w:p w14:paraId="04000000">
      <w:pPr>
        <w:ind w:firstLine="0" w:left="2670" w:right="-20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 xml:space="preserve">                по</w:t>
      </w:r>
      <w:r>
        <w:rPr>
          <w:b w:val="1"/>
          <w:color w:val="000000"/>
          <w:spacing w:val="-1"/>
          <w:sz w:val="24"/>
        </w:rPr>
        <w:t xml:space="preserve"> </w:t>
      </w:r>
      <w:r>
        <w:rPr>
          <w:b w:val="1"/>
          <w:color w:val="000000"/>
          <w:spacing w:val="2"/>
          <w:sz w:val="24"/>
        </w:rPr>
        <w:t>М</w:t>
      </w:r>
      <w:r>
        <w:rPr>
          <w:b w:val="1"/>
          <w:color w:val="000000"/>
          <w:sz w:val="24"/>
        </w:rPr>
        <w:t>БОУ</w:t>
      </w:r>
      <w:r>
        <w:rPr>
          <w:b w:val="1"/>
          <w:color w:val="000000"/>
          <w:spacing w:val="4"/>
          <w:sz w:val="24"/>
        </w:rPr>
        <w:t xml:space="preserve"> </w:t>
      </w:r>
      <w:r>
        <w:rPr>
          <w:b w:val="1"/>
          <w:color w:val="000000"/>
          <w:sz w:val="24"/>
        </w:rPr>
        <w:t>«</w:t>
      </w:r>
      <w:r>
        <w:rPr>
          <w:b w:val="1"/>
          <w:color w:val="000000"/>
          <w:sz w:val="24"/>
        </w:rPr>
        <w:t>Большешемякинская</w:t>
      </w:r>
      <w:r>
        <w:rPr>
          <w:b w:val="1"/>
          <w:color w:val="000000"/>
          <w:sz w:val="24"/>
        </w:rPr>
        <w:t xml:space="preserve"> СОШ»</w:t>
      </w:r>
    </w:p>
    <w:p w14:paraId="05000000">
      <w:pPr>
        <w:ind w:firstLine="0" w:left="4321" w:right="-20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на</w:t>
      </w:r>
      <w:r>
        <w:rPr>
          <w:b w:val="1"/>
          <w:color w:val="000000"/>
          <w:spacing w:val="2"/>
          <w:sz w:val="24"/>
        </w:rPr>
        <w:t xml:space="preserve"> </w:t>
      </w:r>
      <w:r>
        <w:rPr>
          <w:b w:val="1"/>
          <w:color w:val="000000"/>
          <w:sz w:val="24"/>
        </w:rPr>
        <w:t>2025/2026</w:t>
      </w:r>
      <w:r>
        <w:rPr>
          <w:b w:val="1"/>
          <w:color w:val="000000"/>
          <w:spacing w:val="3"/>
          <w:sz w:val="24"/>
        </w:rPr>
        <w:t xml:space="preserve"> </w:t>
      </w:r>
      <w:r>
        <w:rPr>
          <w:b w:val="1"/>
          <w:color w:val="000000"/>
          <w:sz w:val="24"/>
        </w:rPr>
        <w:t>учебный</w:t>
      </w:r>
      <w:r>
        <w:rPr>
          <w:b w:val="1"/>
          <w:color w:val="000000"/>
          <w:spacing w:val="-1"/>
          <w:sz w:val="24"/>
        </w:rPr>
        <w:t xml:space="preserve"> </w:t>
      </w:r>
      <w:r>
        <w:rPr>
          <w:b w:val="1"/>
          <w:color w:val="000000"/>
          <w:sz w:val="24"/>
        </w:rPr>
        <w:t>год</w:t>
      </w:r>
    </w:p>
    <w:p w14:paraId="06000000">
      <w:pPr>
        <w:pStyle w:val="Style_1"/>
        <w:spacing w:before="67"/>
        <w:ind w:firstLine="0" w:left="467" w:right="179"/>
        <w:jc w:val="center"/>
      </w:pPr>
    </w:p>
    <w:p w14:paraId="07000000">
      <w:pPr>
        <w:pStyle w:val="Style_1"/>
        <w:spacing w:before="67"/>
        <w:ind w:firstLine="0" w:left="467" w:right="179"/>
        <w:jc w:val="center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профилактике</w:t>
      </w:r>
      <w:r>
        <w:t xml:space="preserve">  </w:t>
      </w:r>
      <w:r>
        <w:t xml:space="preserve"> безнадзорности  и  правонарушений  </w:t>
      </w:r>
    </w:p>
    <w:p w14:paraId="08000000">
      <w:pPr>
        <w:pStyle w:val="Style_1"/>
        <w:spacing w:before="67"/>
        <w:ind w:firstLine="0" w:left="467" w:right="179"/>
        <w:jc w:val="center"/>
      </w:pPr>
      <w:r>
        <w:t>среди  несовершеннолетних</w:t>
      </w:r>
    </w:p>
    <w:p w14:paraId="09000000">
      <w:pPr>
        <w:pStyle w:val="Style_1"/>
        <w:spacing w:before="67"/>
        <w:ind w:firstLine="0" w:left="467" w:right="179"/>
        <w:jc w:val="center"/>
      </w:pPr>
    </w:p>
    <w:tbl>
      <w:tblPr>
        <w:tblStyle w:val="Style_2"/>
        <w:tblInd w:type="dxa" w:w="169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838"/>
        <w:gridCol w:w="6102"/>
        <w:gridCol w:w="2269"/>
        <w:gridCol w:w="1846"/>
      </w:tblGrid>
      <w:tr>
        <w:trPr>
          <w:trHeight w:hRule="atLeast" w:val="554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A000000">
            <w:pPr>
              <w:pStyle w:val="Style_3"/>
              <w:spacing w:line="270" w:lineRule="exact"/>
              <w:ind w:firstLine="0" w:left="38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B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 xml:space="preserve"> Составление плана профилактической работы. Организация работы совета по профилактике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C000000">
            <w:pPr>
              <w:pStyle w:val="Style_3"/>
              <w:spacing w:line="264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D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</w:t>
            </w:r>
            <w:r>
              <w:rPr>
                <w:spacing w:val="-2"/>
                <w:sz w:val="24"/>
              </w:rPr>
              <w:t>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E000000">
            <w:pPr>
              <w:pStyle w:val="Style_3"/>
              <w:spacing w:line="268" w:lineRule="exact"/>
              <w:ind w:firstLine="0" w:left="38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0F000000">
            <w:pPr>
              <w:pStyle w:val="Style_3"/>
              <w:spacing w:line="268" w:lineRule="exact"/>
              <w:ind w:firstLine="0" w:left="78"/>
              <w:rPr>
                <w:sz w:val="24"/>
              </w:rPr>
            </w:pPr>
            <w:r>
              <w:rPr>
                <w:sz w:val="24"/>
              </w:rPr>
              <w:t>Сверка банка данных  обучающихся</w:t>
            </w:r>
            <w:r>
              <w:rPr>
                <w:sz w:val="24"/>
              </w:rPr>
              <w:t xml:space="preserve"> ,</w:t>
            </w:r>
            <w:r>
              <w:rPr>
                <w:sz w:val="24"/>
              </w:rPr>
              <w:t xml:space="preserve"> находящихся в социально опасном положении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0000000">
            <w:pPr>
              <w:pStyle w:val="Style_3"/>
              <w:spacing w:line="264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1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832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2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3000000">
            <w:pPr>
              <w:pStyle w:val="Style_3"/>
              <w:spacing w:line="25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Оформление социального паспорта   классов и школы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4000000">
            <w:pPr>
              <w:pStyle w:val="Style_3"/>
              <w:ind w:firstLine="0" w:left="11" w:right="77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 по ВР,</w:t>
            </w:r>
          </w:p>
          <w:p w14:paraId="15000000">
            <w:pPr>
              <w:pStyle w:val="Style_3"/>
              <w:spacing w:line="269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6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7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8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Выявление семьи и детей группы социального  риска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9000000">
            <w:pPr>
              <w:pStyle w:val="Style_3"/>
              <w:ind w:firstLine="0" w:left="11" w:right="77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по ВР,</w:t>
            </w:r>
          </w:p>
          <w:p w14:paraId="1A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B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C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D000000">
            <w:pPr>
              <w:spacing w:before="5"/>
              <w:ind w:hanging="135" w:left="135" w:right="-5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Выя</w:t>
            </w:r>
            <w:r>
              <w:rPr>
                <w:color w:val="000000"/>
                <w:spacing w:val="2"/>
                <w:sz w:val="24"/>
              </w:rPr>
              <w:t>в</w:t>
            </w:r>
            <w:r>
              <w:rPr>
                <w:color w:val="000000"/>
                <w:sz w:val="24"/>
              </w:rPr>
              <w:t>лен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6"/>
                <w:sz w:val="24"/>
              </w:rPr>
              <w:t>к</w:t>
            </w:r>
            <w:r>
              <w:rPr>
                <w:color w:val="000000"/>
                <w:spacing w:val="4"/>
                <w:sz w:val="24"/>
              </w:rPr>
              <w:t>о</w:t>
            </w:r>
            <w:r>
              <w:rPr>
                <w:color w:val="000000"/>
                <w:spacing w:val="1"/>
                <w:sz w:val="24"/>
              </w:rPr>
              <w:t>н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pacing w:val="-3"/>
                <w:sz w:val="24"/>
              </w:rPr>
              <w:t>р</w:t>
            </w:r>
            <w:r>
              <w:rPr>
                <w:color w:val="000000"/>
                <w:spacing w:val="3"/>
                <w:sz w:val="24"/>
              </w:rPr>
              <w:t>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pacing w:val="2"/>
                <w:sz w:val="24"/>
              </w:rPr>
              <w:t>и</w:t>
            </w:r>
            <w:r>
              <w:rPr>
                <w:color w:val="000000"/>
                <w:spacing w:val="-4"/>
                <w:sz w:val="24"/>
              </w:rPr>
              <w:t>р</w:t>
            </w:r>
            <w:r>
              <w:rPr>
                <w:color w:val="000000"/>
                <w:sz w:val="24"/>
              </w:rPr>
              <w:t>ова</w:t>
            </w:r>
            <w:r>
              <w:rPr>
                <w:color w:val="000000"/>
                <w:spacing w:val="1"/>
                <w:sz w:val="24"/>
              </w:rPr>
              <w:t>ни</w:t>
            </w:r>
            <w:r>
              <w:rPr>
                <w:color w:val="000000"/>
                <w:sz w:val="24"/>
              </w:rPr>
              <w:t xml:space="preserve">е </w:t>
            </w:r>
            <w:r>
              <w:rPr>
                <w:color w:val="000000"/>
                <w:spacing w:val="-4"/>
                <w:sz w:val="24"/>
              </w:rPr>
              <w:t>у</w:t>
            </w:r>
            <w:r>
              <w:rPr>
                <w:color w:val="000000"/>
                <w:spacing w:val="-1"/>
                <w:sz w:val="24"/>
              </w:rPr>
              <w:t>ча</w:t>
            </w:r>
            <w:r>
              <w:rPr>
                <w:color w:val="000000"/>
                <w:spacing w:val="2"/>
                <w:sz w:val="24"/>
              </w:rPr>
              <w:t>щ</w:t>
            </w:r>
            <w:r>
              <w:rPr>
                <w:color w:val="000000"/>
                <w:spacing w:val="5"/>
                <w:sz w:val="24"/>
              </w:rPr>
              <w:t>и</w:t>
            </w:r>
            <w:r>
              <w:rPr>
                <w:color w:val="000000"/>
                <w:spacing w:val="-3"/>
                <w:sz w:val="24"/>
              </w:rPr>
              <w:t>х</w:t>
            </w:r>
            <w:r>
              <w:rPr>
                <w:color w:val="000000"/>
                <w:spacing w:val="-1"/>
                <w:sz w:val="24"/>
              </w:rPr>
              <w:t>с</w:t>
            </w:r>
            <w:r>
              <w:rPr>
                <w:color w:val="000000"/>
                <w:sz w:val="24"/>
              </w:rPr>
              <w:t>я,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pacing w:val="2"/>
                <w:sz w:val="24"/>
              </w:rPr>
              <w:t>м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pacing w:val="-1"/>
                <w:sz w:val="24"/>
              </w:rPr>
              <w:t>ю</w:t>
            </w:r>
            <w:r>
              <w:rPr>
                <w:color w:val="000000"/>
                <w:spacing w:val="1"/>
                <w:sz w:val="24"/>
              </w:rPr>
              <w:t>щи</w:t>
            </w:r>
            <w:r>
              <w:rPr>
                <w:color w:val="000000"/>
                <w:sz w:val="24"/>
              </w:rPr>
              <w:t>х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</w:t>
            </w:r>
            <w:r>
              <w:rPr>
                <w:color w:val="000000"/>
                <w:spacing w:val="-4"/>
                <w:sz w:val="24"/>
              </w:rPr>
              <w:t>р</w:t>
            </w:r>
            <w:r>
              <w:rPr>
                <w:color w:val="000000"/>
                <w:spacing w:val="4"/>
                <w:sz w:val="24"/>
              </w:rPr>
              <w:t>о</w:t>
            </w:r>
            <w:r>
              <w:rPr>
                <w:color w:val="000000"/>
                <w:spacing w:val="-1"/>
                <w:sz w:val="24"/>
              </w:rPr>
              <w:t>б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pacing w:val="1"/>
                <w:sz w:val="24"/>
              </w:rPr>
              <w:t>м</w:t>
            </w:r>
            <w:r>
              <w:rPr>
                <w:color w:val="000000"/>
                <w:sz w:val="24"/>
              </w:rPr>
              <w:t>ы</w:t>
            </w:r>
            <w:r>
              <w:rPr>
                <w:color w:val="000000"/>
                <w:spacing w:val="6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в </w:t>
            </w:r>
            <w:r>
              <w:rPr>
                <w:color w:val="000000"/>
                <w:spacing w:val="3"/>
                <w:sz w:val="24"/>
              </w:rPr>
              <w:t>об</w:t>
            </w:r>
            <w:r>
              <w:rPr>
                <w:color w:val="000000"/>
                <w:spacing w:val="-9"/>
                <w:sz w:val="24"/>
              </w:rPr>
              <w:t>у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pacing w:val="1"/>
                <w:sz w:val="24"/>
              </w:rPr>
              <w:t>ии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pacing w:val="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z w:val="24"/>
              </w:rPr>
              <w:t>стемат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z w:val="24"/>
              </w:rPr>
              <w:t>чески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-3"/>
                <w:sz w:val="24"/>
              </w:rPr>
              <w:t>и</w:t>
            </w:r>
            <w:r>
              <w:rPr>
                <w:color w:val="000000"/>
                <w:sz w:val="24"/>
              </w:rPr>
              <w:t xml:space="preserve">ли </w:t>
            </w:r>
            <w:r>
              <w:rPr>
                <w:color w:val="000000"/>
                <w:spacing w:val="-2"/>
                <w:sz w:val="24"/>
              </w:rPr>
              <w:t>э</w:t>
            </w:r>
            <w:r>
              <w:rPr>
                <w:color w:val="000000"/>
                <w:sz w:val="24"/>
              </w:rPr>
              <w:t>п</w:t>
            </w:r>
            <w:r>
              <w:rPr>
                <w:color w:val="000000"/>
                <w:spacing w:val="1"/>
                <w:sz w:val="24"/>
              </w:rPr>
              <w:t>из</w:t>
            </w:r>
            <w:r>
              <w:rPr>
                <w:color w:val="000000"/>
                <w:spacing w:val="5"/>
                <w:sz w:val="24"/>
              </w:rPr>
              <w:t>о</w:t>
            </w:r>
            <w:r>
              <w:rPr>
                <w:color w:val="000000"/>
                <w:spacing w:val="-1"/>
                <w:sz w:val="24"/>
              </w:rPr>
              <w:t>д</w:t>
            </w:r>
            <w:r>
              <w:rPr>
                <w:color w:val="000000"/>
                <w:sz w:val="24"/>
              </w:rPr>
              <w:t>ич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pacing w:val="-2"/>
                <w:sz w:val="24"/>
              </w:rPr>
              <w:t>к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pacing w:val="3"/>
                <w:sz w:val="24"/>
              </w:rPr>
              <w:t xml:space="preserve"> </w:t>
            </w:r>
            <w:r>
              <w:rPr>
                <w:color w:val="000000"/>
                <w:spacing w:val="1"/>
                <w:sz w:val="24"/>
              </w:rPr>
              <w:t>н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pacing w:val="-3"/>
                <w:sz w:val="24"/>
              </w:rPr>
              <w:t xml:space="preserve"> п</w:t>
            </w:r>
            <w:r>
              <w:rPr>
                <w:color w:val="000000"/>
                <w:spacing w:val="3"/>
                <w:sz w:val="24"/>
              </w:rPr>
              <w:t>о</w:t>
            </w:r>
            <w:r>
              <w:rPr>
                <w:color w:val="000000"/>
                <w:sz w:val="24"/>
              </w:rPr>
              <w:t>се</w:t>
            </w:r>
            <w:r>
              <w:rPr>
                <w:color w:val="000000"/>
                <w:spacing w:val="1"/>
                <w:sz w:val="24"/>
              </w:rPr>
              <w:t>щ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pacing w:val="-1"/>
                <w:sz w:val="24"/>
              </w:rPr>
              <w:t>ю</w:t>
            </w:r>
            <w:r>
              <w:rPr>
                <w:color w:val="000000"/>
                <w:spacing w:val="1"/>
                <w:sz w:val="24"/>
              </w:rPr>
              <w:t>щи</w:t>
            </w:r>
            <w:r>
              <w:rPr>
                <w:color w:val="000000"/>
                <w:sz w:val="24"/>
              </w:rPr>
              <w:t xml:space="preserve">х </w:t>
            </w:r>
            <w:r>
              <w:rPr>
                <w:color w:val="000000"/>
                <w:spacing w:val="2"/>
                <w:sz w:val="24"/>
              </w:rPr>
              <w:t>ш</w:t>
            </w:r>
            <w:r>
              <w:rPr>
                <w:color w:val="000000"/>
                <w:spacing w:val="-1"/>
                <w:sz w:val="24"/>
              </w:rPr>
              <w:t>к</w:t>
            </w:r>
            <w:r>
              <w:rPr>
                <w:color w:val="000000"/>
                <w:spacing w:val="4"/>
                <w:sz w:val="24"/>
              </w:rPr>
              <w:t>о</w:t>
            </w:r>
            <w:r>
              <w:rPr>
                <w:color w:val="000000"/>
                <w:sz w:val="24"/>
              </w:rPr>
              <w:t>лу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б</w:t>
            </w:r>
            <w:r>
              <w:rPr>
                <w:color w:val="000000"/>
                <w:spacing w:val="-1"/>
                <w:sz w:val="24"/>
              </w:rPr>
              <w:t>е</w:t>
            </w:r>
            <w:r>
              <w:rPr>
                <w:color w:val="000000"/>
                <w:sz w:val="24"/>
              </w:rPr>
              <w:t>з</w:t>
            </w:r>
            <w:r>
              <w:rPr>
                <w:color w:val="000000"/>
                <w:spacing w:val="7"/>
                <w:sz w:val="24"/>
              </w:rPr>
              <w:t xml:space="preserve"> </w:t>
            </w:r>
            <w:r>
              <w:rPr>
                <w:color w:val="000000"/>
                <w:spacing w:val="-8"/>
                <w:sz w:val="24"/>
              </w:rPr>
              <w:t>у</w:t>
            </w:r>
            <w:r>
              <w:rPr>
                <w:color w:val="000000"/>
                <w:spacing w:val="1"/>
                <w:sz w:val="24"/>
              </w:rPr>
              <w:t>в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pacing w:val="1"/>
                <w:sz w:val="24"/>
              </w:rPr>
              <w:t>жи</w:t>
            </w:r>
            <w:r>
              <w:rPr>
                <w:color w:val="000000"/>
                <w:sz w:val="24"/>
              </w:rPr>
              <w:t>тел</w:t>
            </w:r>
            <w:r>
              <w:rPr>
                <w:color w:val="000000"/>
                <w:spacing w:val="1"/>
                <w:sz w:val="24"/>
              </w:rPr>
              <w:t>ь</w:t>
            </w:r>
            <w:r>
              <w:rPr>
                <w:color w:val="000000"/>
                <w:sz w:val="24"/>
              </w:rPr>
              <w:t>н</w:t>
            </w:r>
            <w:r>
              <w:rPr>
                <w:color w:val="000000"/>
                <w:spacing w:val="2"/>
                <w:sz w:val="24"/>
              </w:rPr>
              <w:t>ы</w:t>
            </w:r>
            <w:r>
              <w:rPr>
                <w:color w:val="000000"/>
                <w:sz w:val="24"/>
              </w:rPr>
              <w:t>х</w:t>
            </w:r>
            <w:r>
              <w:rPr>
                <w:color w:val="000000"/>
                <w:spacing w:val="4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пр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pacing w:val="1"/>
                <w:sz w:val="24"/>
              </w:rPr>
              <w:t>и</w:t>
            </w:r>
            <w:r>
              <w:rPr>
                <w:color w:val="000000"/>
                <w:sz w:val="24"/>
              </w:rPr>
              <w:t>н</w:t>
            </w:r>
          </w:p>
          <w:p w14:paraId="1E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1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Выявление детей, занимающихся противоправной деятельностью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4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5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6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Составление плана индивидуальной профилактической работы с обучающимися и семьями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7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8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9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A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Проведение совещаний с классными руководителями по проблемам безнадзорности  и  правонарушений несовершеннолетних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B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Заместитель директора по ВР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C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D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E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Организация работы по каникулярной занятости учащихся, состоящих на профилактическом  учете и находящихся в социально опасном положении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F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0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1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2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Привлечение детей, находящихся в социально опасном положении, к классным  и общешкольным мероприятиям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3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4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5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6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Организация летнего отдыха, оздоровления и занятости детей и подростков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7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8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Май - август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9000000">
            <w:pPr>
              <w:pStyle w:val="Style_3"/>
              <w:spacing w:line="268" w:lineRule="exact"/>
              <w:ind w:firstLine="0" w:left="37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A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Активизация работы по пропаганде правовых знаний среди несовершеннолетних</w:t>
            </w:r>
            <w:r>
              <w:rPr>
                <w:sz w:val="24"/>
              </w:rPr>
              <w:t xml:space="preserve"> .</w:t>
            </w:r>
          </w:p>
          <w:p w14:paraId="3B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Цикл бесед:</w:t>
            </w:r>
          </w:p>
          <w:p w14:paraId="3C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«Устав школы, правила поведения учащихся»</w:t>
            </w:r>
          </w:p>
          <w:p w14:paraId="3D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«Правонарушения и ответственность за них»</w:t>
            </w:r>
          </w:p>
          <w:p w14:paraId="3E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«Уголовная ответственность несовершеннолетних»</w:t>
            </w:r>
          </w:p>
          <w:p w14:paraId="3F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«Шутки  или  хулиганство»</w:t>
            </w:r>
          </w:p>
          <w:p w14:paraId="40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«Ответственность  за  проступки»</w:t>
            </w:r>
          </w:p>
          <w:p w14:paraId="41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«Правила поведения  и ТБ на каникулах»</w:t>
            </w:r>
          </w:p>
          <w:p w14:paraId="42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«За что ставят на учет в КДН»</w:t>
            </w:r>
          </w:p>
          <w:p w14:paraId="43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«За что ставят на ВШУ»</w:t>
            </w:r>
          </w:p>
          <w:p w14:paraId="44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«Как не стать жертвой преступления»</w:t>
            </w:r>
          </w:p>
          <w:p w14:paraId="45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«Виды наказания несовершеннолетних»</w:t>
            </w:r>
          </w:p>
          <w:p w14:paraId="46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«Я и моя уличная компания»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7000000">
            <w:pPr>
              <w:pStyle w:val="Style_3"/>
              <w:ind w:firstLine="0" w:left="11" w:right="77"/>
              <w:rPr>
                <w:spacing w:val="-4"/>
                <w:sz w:val="24"/>
              </w:rPr>
            </w:pP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8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</w:p>
        </w:tc>
      </w:tr>
    </w:tbl>
    <w:p w14:paraId="49000000">
      <w:pPr>
        <w:pStyle w:val="Style_1"/>
        <w:spacing w:before="67"/>
        <w:ind w:firstLine="0" w:left="467" w:right="179"/>
        <w:jc w:val="center"/>
      </w:pPr>
      <w:r>
        <w:t>Мероприятияпопрофилактикеупотребленияалкоголя</w:t>
      </w:r>
      <w:r>
        <w:t>,н</w:t>
      </w:r>
      <w:r>
        <w:t xml:space="preserve">аркомании,токсикомании, </w:t>
      </w:r>
    </w:p>
    <w:p w14:paraId="4A000000">
      <w:pPr>
        <w:pStyle w:val="Style_1"/>
        <w:spacing w:before="67"/>
        <w:ind w:firstLine="0" w:left="467" w:right="179"/>
        <w:jc w:val="center"/>
      </w:pPr>
      <w:r>
        <w:t>табакокурения</w:t>
      </w:r>
      <w:r>
        <w:t xml:space="preserve"> и пропаганде ЗОЖ</w:t>
      </w:r>
    </w:p>
    <w:p w14:paraId="4B000000">
      <w:pPr>
        <w:spacing w:after="1" w:before="99"/>
        <w:ind/>
        <w:rPr>
          <w:b w:val="1"/>
          <w:sz w:val="20"/>
        </w:rPr>
      </w:pPr>
    </w:p>
    <w:tbl>
      <w:tblPr>
        <w:tblStyle w:val="Style_2"/>
        <w:tblInd w:type="dxa" w:w="169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838"/>
        <w:gridCol w:w="6102"/>
        <w:gridCol w:w="2269"/>
        <w:gridCol w:w="1846"/>
      </w:tblGrid>
      <w:tr>
        <w:trPr>
          <w:trHeight w:hRule="atLeast" w:val="554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C000000">
            <w:pPr>
              <w:pStyle w:val="Style_3"/>
              <w:spacing w:line="270" w:lineRule="exact"/>
              <w:ind w:firstLine="0" w:left="38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D000000">
            <w:pPr>
              <w:pStyle w:val="Style_3"/>
              <w:spacing w:line="270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«Здорово</w:t>
            </w:r>
            <w:r>
              <w:rPr>
                <w:spacing w:val="-4"/>
                <w:sz w:val="24"/>
              </w:rPr>
              <w:t xml:space="preserve"> быть</w:t>
            </w:r>
          </w:p>
          <w:p w14:paraId="4E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здоровым».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F000000">
            <w:pPr>
              <w:pStyle w:val="Style_3"/>
              <w:spacing w:line="270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50000000">
            <w:pPr>
              <w:pStyle w:val="Style_3"/>
              <w:spacing w:line="264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1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2000000">
            <w:pPr>
              <w:pStyle w:val="Style_3"/>
              <w:spacing w:line="268" w:lineRule="exact"/>
              <w:ind w:firstLine="0" w:left="38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3000000">
            <w:pPr>
              <w:pStyle w:val="Style_3"/>
              <w:spacing w:line="268" w:lineRule="exact"/>
              <w:ind w:firstLine="0" w:left="78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жизни"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4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55000000">
            <w:pPr>
              <w:pStyle w:val="Style_3"/>
              <w:spacing w:line="264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6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pacing w:val="-6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832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7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8000000">
            <w:pPr>
              <w:pStyle w:val="Style_3"/>
              <w:spacing w:line="240" w:lineRule="auto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алкоголя, </w:t>
            </w:r>
            <w:r>
              <w:rPr>
                <w:sz w:val="24"/>
              </w:rPr>
              <w:t xml:space="preserve">наркотиков, токсических веществ, </w:t>
            </w:r>
            <w:r>
              <w:rPr>
                <w:sz w:val="24"/>
              </w:rPr>
              <w:t>табакокурению</w:t>
            </w:r>
            <w:r>
              <w:rPr>
                <w:sz w:val="24"/>
              </w:rPr>
              <w:t xml:space="preserve"> и</w:t>
            </w:r>
          </w:p>
          <w:p w14:paraId="59000000">
            <w:pPr>
              <w:pStyle w:val="Style_3"/>
              <w:spacing w:line="25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остановка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A000000">
            <w:pPr>
              <w:pStyle w:val="Style_3"/>
              <w:ind w:firstLine="0" w:left="11" w:right="77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5B000000">
            <w:pPr>
              <w:pStyle w:val="Style_3"/>
              <w:spacing w:line="269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C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551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D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5E000000">
            <w:pPr>
              <w:pStyle w:val="Style_3"/>
              <w:spacing w:line="268" w:lineRule="exact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«Занятость»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5F000000">
            <w:pPr>
              <w:pStyle w:val="Style_3"/>
              <w:spacing w:line="264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ополнительное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0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1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553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2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3000000">
            <w:pPr>
              <w:pStyle w:val="Style_3"/>
              <w:spacing w:line="26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4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  <w:p w14:paraId="65000000">
            <w:pPr>
              <w:pStyle w:val="Style_3"/>
              <w:spacing w:before="5" w:line="261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6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67000000">
            <w:pPr>
              <w:pStyle w:val="Style_3"/>
              <w:spacing w:line="266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>
        <w:trPr>
          <w:trHeight w:hRule="atLeast" w:val="2764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8000000">
            <w:pPr>
              <w:pStyle w:val="Style_3"/>
              <w:spacing w:line="270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69000000">
            <w:pPr>
              <w:pStyle w:val="Style_3"/>
              <w:spacing w:line="270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бесед:</w:t>
            </w:r>
          </w:p>
          <w:p w14:paraId="6A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беду»</w:t>
            </w:r>
          </w:p>
          <w:p w14:paraId="6B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«Курительные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смеси–что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это?»</w:t>
            </w:r>
          </w:p>
          <w:p w14:paraId="6C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«Курильщик–сам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себе </w:t>
            </w:r>
            <w:r>
              <w:rPr>
                <w:spacing w:val="-2"/>
                <w:sz w:val="24"/>
              </w:rPr>
              <w:t>могильщик…»</w:t>
            </w:r>
          </w:p>
          <w:p w14:paraId="6D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«ЗОЖ–что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такое?»</w:t>
            </w:r>
          </w:p>
          <w:p w14:paraId="6E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«Опасные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14:paraId="6F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  <w:p w14:paraId="70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алкогольная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зависимость»</w:t>
            </w:r>
          </w:p>
          <w:p w14:paraId="71000000">
            <w:pPr>
              <w:pStyle w:val="Style_3"/>
              <w:spacing w:before="5" w:line="275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«Энергетические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наркотики»</w:t>
            </w:r>
          </w:p>
          <w:p w14:paraId="72000000">
            <w:pPr>
              <w:pStyle w:val="Style_3"/>
              <w:spacing w:line="263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«Всегда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3000000">
            <w:pPr>
              <w:pStyle w:val="Style_3"/>
              <w:spacing w:line="270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r>
              <w:rPr>
                <w:spacing w:val="-2"/>
                <w:sz w:val="24"/>
              </w:rPr>
              <w:t>.р</w:t>
            </w:r>
            <w:r>
              <w:rPr>
                <w:spacing w:val="-2"/>
                <w:sz w:val="24"/>
              </w:rPr>
              <w:t>уководители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4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827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5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6000000">
            <w:pPr>
              <w:pStyle w:val="Style_3"/>
              <w:spacing w:line="26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способствующих</w:t>
            </w:r>
          </w:p>
          <w:p w14:paraId="77000000">
            <w:pPr>
              <w:pStyle w:val="Style_3"/>
              <w:spacing w:line="270" w:lineRule="atLeast"/>
              <w:ind w:firstLine="0" w:left="18" w:right="221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актуализац</w:t>
            </w:r>
            <w:r>
              <w:rPr>
                <w:spacing w:val="-2"/>
                <w:sz w:val="24"/>
              </w:rPr>
              <w:t>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 жизни. Просмотр видеофильмов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8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о</w:t>
            </w:r>
            <w:r>
              <w:rPr>
                <w:spacing w:val="-2"/>
                <w:sz w:val="24"/>
              </w:rPr>
              <w:t>рганизатор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9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3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A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B000000">
            <w:pPr>
              <w:pStyle w:val="Style_3"/>
              <w:spacing w:line="274" w:lineRule="exact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антинаркотической направленности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C000000">
            <w:pPr>
              <w:pStyle w:val="Style_3"/>
              <w:spacing w:line="274" w:lineRule="exact"/>
              <w:ind w:firstLine="0" w:left="11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D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6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00000">
            <w:pPr>
              <w:pStyle w:val="Style_3"/>
              <w:spacing w:line="270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F000000">
            <w:pPr>
              <w:pStyle w:val="Style_3"/>
              <w:spacing w:line="274" w:lineRule="exact"/>
              <w:ind w:firstLine="0" w:left="18" w:right="2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z w:val="24"/>
              </w:rPr>
              <w:t>:«</w:t>
            </w:r>
            <w:r>
              <w:rPr>
                <w:sz w:val="24"/>
              </w:rPr>
              <w:t>Мыза здоровый образ жизни»,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00000">
            <w:pPr>
              <w:pStyle w:val="Style_3"/>
              <w:spacing w:line="270" w:lineRule="exact"/>
              <w:ind w:firstLine="0" w:left="11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827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3000000">
            <w:pPr>
              <w:pStyle w:val="Style_3"/>
              <w:spacing w:line="272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85000000">
            <w:pPr>
              <w:pStyle w:val="Style_3"/>
              <w:spacing w:line="270" w:lineRule="atLeast"/>
              <w:ind w:firstLine="0" w:left="0" w:right="802"/>
              <w:rPr>
                <w:sz w:val="24"/>
              </w:rPr>
            </w:pPr>
            <w:r>
              <w:rPr>
                <w:spacing w:val="-4"/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829"/>
        </w:trPr>
        <w:tc>
          <w:tcPr>
            <w:tcW w:type="dxa" w:w="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7000000">
            <w:pPr>
              <w:pStyle w:val="Style_3"/>
              <w:spacing w:line="268" w:lineRule="exact"/>
              <w:ind w:firstLine="0" w:left="3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00000">
            <w:pPr>
              <w:pStyle w:val="Style_3"/>
              <w:spacing w:line="26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89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00000">
            <w:pPr>
              <w:pStyle w:val="Style_3"/>
              <w:spacing w:line="268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  <w:p w14:paraId="8B000000">
            <w:pPr>
              <w:pStyle w:val="Style_3"/>
              <w:spacing w:line="270" w:lineRule="atLeast"/>
              <w:ind w:firstLine="0" w:left="11" w:right="7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1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00000">
            <w:pPr>
              <w:pStyle w:val="Style_3"/>
              <w:ind w:firstLine="0"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</w:tbl>
    <w:p w14:paraId="8D000000">
      <w:pPr>
        <w:spacing w:before="30"/>
        <w:ind/>
        <w:rPr>
          <w:b w:val="1"/>
          <w:sz w:val="24"/>
        </w:rPr>
      </w:pPr>
    </w:p>
    <w:p w14:paraId="8E000000">
      <w:pPr>
        <w:pStyle w:val="Style_1"/>
        <w:ind w:firstLine="0" w:left="470" w:right="179"/>
        <w:jc w:val="center"/>
      </w:pPr>
      <w:r>
        <w:rPr>
          <w:spacing w:val="-2"/>
        </w:rPr>
        <w:t>Профилактика</w:t>
      </w:r>
      <w:r>
        <w:rPr>
          <w:spacing w:val="-2"/>
        </w:rPr>
        <w:t xml:space="preserve"> </w:t>
      </w:r>
      <w:r>
        <w:rPr>
          <w:spacing w:val="-2"/>
        </w:rPr>
        <w:t>семейного</w:t>
      </w:r>
      <w:r>
        <w:rPr>
          <w:spacing w:val="-2"/>
        </w:rPr>
        <w:t xml:space="preserve"> </w:t>
      </w:r>
      <w:r>
        <w:rPr>
          <w:spacing w:val="-2"/>
        </w:rPr>
        <w:t>неблагополучия</w:t>
      </w:r>
    </w:p>
    <w:p w14:paraId="8F000000">
      <w:pPr>
        <w:spacing w:after="1" w:before="102"/>
        <w:ind/>
        <w:rPr>
          <w:b w:val="1"/>
          <w:sz w:val="20"/>
        </w:rPr>
      </w:pPr>
    </w:p>
    <w:tbl>
      <w:tblPr>
        <w:tblStyle w:val="Style_2"/>
        <w:tblInd w:type="dxa" w:w="169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850"/>
        <w:gridCol w:w="6102"/>
        <w:gridCol w:w="2233"/>
        <w:gridCol w:w="1882"/>
      </w:tblGrid>
      <w:tr>
        <w:trPr>
          <w:trHeight w:hRule="atLeast" w:val="1104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00000">
            <w:pPr>
              <w:pStyle w:val="Style_3"/>
              <w:spacing w:line="268" w:lineRule="exact"/>
              <w:ind w:firstLine="0"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1000000">
            <w:pPr>
              <w:pStyle w:val="Style_3"/>
              <w:ind w:firstLine="0" w:left="18" w:right="1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семей, в которых родители ненадлежащим образом исполняют родительские обязанности по воспитанию, содержанию,</w:t>
            </w:r>
            <w:r>
              <w:rPr>
                <w:sz w:val="24"/>
              </w:rPr>
              <w:t xml:space="preserve"> о</w:t>
            </w:r>
            <w:r>
              <w:rPr>
                <w:sz w:val="24"/>
              </w:rPr>
              <w:t>бучению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000000">
            <w:pPr>
              <w:pStyle w:val="Style_3"/>
              <w:ind w:firstLine="0" w:left="11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000000">
            <w:pPr>
              <w:pStyle w:val="Style_3"/>
              <w:ind w:firstLine="0"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>
        <w:trPr>
          <w:trHeight w:hRule="atLeast" w:val="1105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00000">
            <w:pPr>
              <w:pStyle w:val="Style_3"/>
              <w:spacing w:line="270" w:lineRule="exact"/>
              <w:ind w:firstLine="0"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по воспитанию родительской </w:t>
            </w:r>
            <w:r>
              <w:rPr>
                <w:sz w:val="24"/>
              </w:rPr>
              <w:t>ответственности, пропаганде семейных ценностей, подготовки молодежи к семейной жизни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6000000">
            <w:pPr>
              <w:pStyle w:val="Style_3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по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14:paraId="97000000">
            <w:pPr>
              <w:pStyle w:val="Style_3"/>
              <w:spacing w:line="264" w:lineRule="exact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8000000">
            <w:pPr>
              <w:pStyle w:val="Style_3"/>
              <w:spacing w:line="270" w:lineRule="exact"/>
              <w:ind w:firstLine="0"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60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9000000">
            <w:pPr>
              <w:pStyle w:val="Style_3"/>
              <w:spacing w:line="268" w:lineRule="exact"/>
              <w:ind w:firstLine="0"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A000000">
            <w:pPr>
              <w:pStyle w:val="Style_3"/>
              <w:ind w:firstLine="0" w:left="18"/>
              <w:rPr>
                <w:sz w:val="24"/>
              </w:rPr>
            </w:pPr>
            <w:r>
              <w:rPr>
                <w:sz w:val="24"/>
              </w:rPr>
              <w:t xml:space="preserve">Индивидуальная помощь родителям, испытывающим </w:t>
            </w:r>
            <w:r>
              <w:rPr>
                <w:spacing w:val="-2"/>
                <w:sz w:val="24"/>
              </w:rPr>
              <w:t>затруднения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предупреждении </w:t>
            </w:r>
            <w:r>
              <w:rPr>
                <w:spacing w:val="-2"/>
                <w:sz w:val="24"/>
              </w:rPr>
              <w:t>девиантного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 детей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B000000">
            <w:pPr>
              <w:pStyle w:val="Style_3"/>
              <w:ind w:firstLine="0"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C000000">
            <w:pPr>
              <w:pStyle w:val="Style_3"/>
              <w:ind w:firstLine="0"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>
        <w:trPr>
          <w:trHeight w:hRule="atLeast" w:val="1106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D000000">
            <w:pPr>
              <w:pStyle w:val="Style_3"/>
              <w:spacing w:line="268" w:lineRule="exact"/>
              <w:ind w:firstLine="0"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E000000">
            <w:pPr>
              <w:pStyle w:val="Style_3"/>
              <w:spacing w:line="268" w:lineRule="exact"/>
              <w:ind w:firstLine="0" w:left="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F000000">
            <w:pPr>
              <w:pStyle w:val="Style_3"/>
              <w:ind w:firstLine="0" w:left="11" w:right="45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0000000">
            <w:pPr>
              <w:pStyle w:val="Style_3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 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>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A1000000">
      <w:pPr>
        <w:sectPr>
          <w:pgSz w:h="16860" w:orient="portrait" w:w="11930"/>
          <w:pgMar w:bottom="280" w:footer="720" w:gutter="0" w:header="720" w:left="141" w:right="283" w:top="440"/>
        </w:sectPr>
      </w:pPr>
    </w:p>
    <w:tbl>
      <w:tblPr>
        <w:tblStyle w:val="Style_2"/>
        <w:tblInd w:type="dxa" w:w="169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850"/>
        <w:gridCol w:w="6102"/>
        <w:gridCol w:w="2233"/>
        <w:gridCol w:w="1882"/>
      </w:tblGrid>
      <w:tr>
        <w:trPr>
          <w:trHeight w:hRule="atLeast" w:val="551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2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3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400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5000000">
            <w:pPr>
              <w:pStyle w:val="Style_3"/>
              <w:spacing w:line="268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родительском</w:t>
            </w:r>
          </w:p>
          <w:p w14:paraId="A6000000">
            <w:pPr>
              <w:pStyle w:val="Style_3"/>
              <w:spacing w:line="264" w:lineRule="exact"/>
              <w:ind w:firstLine="0" w:left="13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</w:tr>
      <w:tr>
        <w:trPr>
          <w:trHeight w:hRule="atLeast" w:val="1379"/>
        </w:trPr>
        <w:tc>
          <w:tcPr>
            <w:tcW w:type="dxa" w:w="8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7000000">
            <w:pPr>
              <w:pStyle w:val="Style_3"/>
              <w:spacing w:line="268" w:lineRule="exact"/>
              <w:ind w:firstLine="0" w:left="9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61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8000000">
            <w:pPr>
              <w:pStyle w:val="Style_3"/>
              <w:ind w:firstLine="0" w:left="18" w:right="341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разработке </w:t>
            </w:r>
            <w:r>
              <w:rPr>
                <w:sz w:val="24"/>
              </w:rPr>
              <w:t xml:space="preserve">личностно- ориентированных и социально значимых методик по предупреждению асоциального поведения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9000000">
            <w:pPr>
              <w:pStyle w:val="Style_3"/>
              <w:ind w:firstLine="0" w:left="11" w:right="32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п</w:t>
            </w:r>
            <w:r>
              <w:rPr>
                <w:spacing w:val="-4"/>
                <w:sz w:val="24"/>
              </w:rPr>
              <w:t>о ВР</w:t>
            </w:r>
          </w:p>
        </w:tc>
        <w:tc>
          <w:tcPr>
            <w:tcW w:type="dxa" w:w="18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AA000000">
            <w:pPr>
              <w:pStyle w:val="Style_3"/>
              <w:ind w:firstLine="0" w:left="1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</w:tr>
    </w:tbl>
    <w:p w14:paraId="AB000000">
      <w:pPr>
        <w:spacing w:before="31"/>
        <w:ind/>
        <w:rPr>
          <w:b w:val="1"/>
          <w:sz w:val="24"/>
        </w:rPr>
      </w:pPr>
    </w:p>
    <w:p w14:paraId="AC000000">
      <w:pPr>
        <w:pStyle w:val="Style_1"/>
        <w:ind w:firstLine="0" w:left="467" w:right="180"/>
        <w:jc w:val="center"/>
      </w:pPr>
      <w:r>
        <w:rPr>
          <w:spacing w:val="-2"/>
        </w:rPr>
        <w:t>Профилактика суицидального</w:t>
      </w:r>
      <w:r>
        <w:rPr>
          <w:spacing w:val="-2"/>
        </w:rPr>
        <w:t xml:space="preserve"> </w:t>
      </w:r>
      <w:r>
        <w:rPr>
          <w:spacing w:val="-2"/>
        </w:rPr>
        <w:t>поведения</w:t>
      </w:r>
      <w:r>
        <w:rPr>
          <w:spacing w:val="-2"/>
        </w:rPr>
        <w:t xml:space="preserve"> </w:t>
      </w:r>
      <w:r>
        <w:rPr>
          <w:spacing w:val="-2"/>
        </w:rPr>
        <w:t>среди</w:t>
      </w:r>
      <w:r>
        <w:rPr>
          <w:spacing w:val="-2"/>
        </w:rPr>
        <w:t xml:space="preserve"> </w:t>
      </w:r>
      <w:r>
        <w:rPr>
          <w:spacing w:val="-2"/>
        </w:rPr>
        <w:t>несовершеннолетних</w:t>
      </w:r>
    </w:p>
    <w:p w14:paraId="AD000000">
      <w:pPr>
        <w:spacing w:before="100"/>
        <w:ind/>
        <w:rPr>
          <w:b w:val="1"/>
          <w:sz w:val="20"/>
        </w:rPr>
      </w:pPr>
    </w:p>
    <w:tbl>
      <w:tblPr>
        <w:tblStyle w:val="Style_2"/>
        <w:tblInd w:type="dxa" w:w="1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6099"/>
        <w:gridCol w:w="2271"/>
        <w:gridCol w:w="1846"/>
      </w:tblGrid>
      <w:tr>
        <w:trPr>
          <w:trHeight w:hRule="atLeast" w:val="2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3"/>
              <w:spacing w:line="256" w:lineRule="exact"/>
              <w:ind w:firstLine="0" w:left="17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  <w:r>
              <w:rPr>
                <w:b w:val="1"/>
                <w:spacing w:val="-5"/>
                <w:sz w:val="24"/>
              </w:rPr>
              <w:t>п</w:t>
            </w:r>
            <w:r>
              <w:rPr>
                <w:b w:val="1"/>
                <w:spacing w:val="-5"/>
                <w:sz w:val="24"/>
              </w:rPr>
              <w:t>/п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3"/>
              <w:spacing w:line="256" w:lineRule="exact"/>
              <w:ind w:firstLine="0" w:left="22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3"/>
              <w:spacing w:line="256" w:lineRule="exact"/>
              <w:ind w:firstLine="0" w:left="29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Ответственные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3"/>
              <w:spacing w:line="256" w:lineRule="exact"/>
              <w:ind w:firstLine="0" w:left="57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Сроки</w:t>
            </w:r>
          </w:p>
        </w:tc>
      </w:tr>
      <w:tr>
        <w:trPr>
          <w:trHeight w:hRule="atLeast" w:val="83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3"/>
              <w:spacing w:line="270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B4000000">
            <w:pPr>
              <w:pStyle w:val="Style_3"/>
              <w:spacing w:line="274" w:lineRule="exact"/>
              <w:ind w:right="982"/>
              <w:rPr>
                <w:sz w:val="24"/>
              </w:rPr>
            </w:pPr>
            <w:r>
              <w:rPr>
                <w:sz w:val="24"/>
              </w:rPr>
              <w:t>ин</w:t>
            </w:r>
            <w:r>
              <w:rPr>
                <w:sz w:val="24"/>
              </w:rPr>
              <w:t>формации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служб, способных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3"/>
              <w:spacing w:line="270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5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B9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высоким уровнем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3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10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14:paraId="BE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 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pacing w:val="-5"/>
                <w:sz w:val="24"/>
              </w:rPr>
              <w:t>как</w:t>
            </w:r>
          </w:p>
          <w:p w14:paraId="BF000000">
            <w:pPr>
              <w:pStyle w:val="Style_3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«ценность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«цели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z w:val="24"/>
              </w:rPr>
              <w:t>:«</w:t>
            </w:r>
            <w:r>
              <w:rPr>
                <w:sz w:val="24"/>
              </w:rPr>
              <w:t>Яркие</w:t>
            </w:r>
            <w:r>
              <w:rPr>
                <w:sz w:val="24"/>
              </w:rPr>
              <w:t xml:space="preserve"> краски нашей жизни»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>
        <w:trPr>
          <w:trHeight w:hRule="atLeast" w:val="220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14:paraId="C4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C5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неудачи»</w:t>
            </w:r>
          </w:p>
          <w:p w14:paraId="C6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«Уверенность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  <w:p w14:paraId="C7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«Самоконтроль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требовательность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  <w:p w14:paraId="C8000000">
            <w:pPr>
              <w:pStyle w:val="Style_3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раздражением, обидой»</w:t>
            </w:r>
          </w:p>
          <w:p w14:paraId="C9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«Человек–творец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судьбы»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hRule="atLeast" w:val="195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3"/>
              <w:ind w:right="17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посвященное воспитанию семейных ценностей и укреплению семейных отношений: «Роль семьи в профилактике</w:t>
            </w:r>
          </w:p>
          <w:p w14:paraId="CE000000">
            <w:pPr>
              <w:pStyle w:val="Style_3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 детей и подростков»</w:t>
            </w:r>
          </w:p>
          <w:p w14:paraId="CF000000">
            <w:pPr>
              <w:pStyle w:val="Style_3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«Семья–это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тобою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3"/>
              <w:ind w:firstLine="0" w:left="113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Октябрь</w:t>
            </w:r>
          </w:p>
          <w:p w14:paraId="D200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</w:tr>
      <w:tr>
        <w:trPr>
          <w:trHeight w:hRule="atLeast" w:val="5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14:paraId="D5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type="dxa" w:w="22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>
        <w:trPr>
          <w:trHeight w:hRule="atLeast" w:val="29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"Как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z w:val="24"/>
              </w:rPr>
              <w:t>,О</w:t>
            </w:r>
            <w:r>
              <w:rPr>
                <w:sz w:val="24"/>
              </w:rPr>
              <w:t>ГЭ"—практические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  <w:tc>
          <w:tcPr>
            <w:tcW w:type="dxa" w:w="22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>
        <w:trPr>
          <w:trHeight w:hRule="atLeast" w:val="82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3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конфликтных </w:t>
            </w:r>
            <w:r>
              <w:rPr>
                <w:sz w:val="24"/>
              </w:rPr>
              <w:t>ситуаций среди школьников.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</w:t>
            </w:r>
          </w:p>
          <w:p w14:paraId="DE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6"/>
                <w:sz w:val="24"/>
              </w:rPr>
              <w:t>По необходимости</w:t>
            </w:r>
          </w:p>
        </w:tc>
      </w:tr>
      <w:tr>
        <w:trPr>
          <w:trHeight w:hRule="atLeast" w:val="59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3"/>
              <w:spacing w:line="268" w:lineRule="exact"/>
              <w:ind w:firstLine="0"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вопросу </w:t>
            </w:r>
            <w:r>
              <w:rPr>
                <w:sz w:val="24"/>
              </w:rPr>
              <w:t>профилактики суицида среди детей.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3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94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3"/>
              <w:spacing w:line="268" w:lineRule="exact"/>
              <w:ind w:firstLine="0" w:left="4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3"/>
              <w:ind w:right="9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Т(</w:t>
            </w:r>
            <w:r>
              <w:rPr>
                <w:sz w:val="24"/>
              </w:rPr>
              <w:t xml:space="preserve">социально-психологическое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3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3"/>
              <w:ind w:firstLine="0" w:left="0"/>
              <w:rPr>
                <w:sz w:val="24"/>
              </w:rPr>
            </w:pPr>
          </w:p>
        </w:tc>
      </w:tr>
    </w:tbl>
    <w:p w14:paraId="E8000000">
      <w:pPr>
        <w:spacing w:before="4"/>
        <w:ind/>
        <w:rPr>
          <w:b w:val="1"/>
          <w:sz w:val="24"/>
        </w:rPr>
      </w:pPr>
    </w:p>
    <w:p w14:paraId="E9000000">
      <w:pPr>
        <w:pStyle w:val="Style_1"/>
        <w:ind w:firstLine="0" w:left="1033"/>
      </w:pPr>
    </w:p>
    <w:p w14:paraId="EA000000">
      <w:pPr>
        <w:pStyle w:val="Style_1"/>
        <w:ind w:firstLine="0" w:left="1033"/>
      </w:pPr>
    </w:p>
    <w:p w14:paraId="EB000000">
      <w:pPr>
        <w:pStyle w:val="Style_1"/>
        <w:ind w:firstLine="0" w:left="1033"/>
      </w:pPr>
    </w:p>
    <w:p w14:paraId="EC000000">
      <w:pPr>
        <w:pStyle w:val="Style_1"/>
        <w:ind w:firstLine="0" w:left="1033"/>
      </w:pPr>
    </w:p>
    <w:p w14:paraId="ED000000">
      <w:pPr>
        <w:pStyle w:val="Style_1"/>
        <w:ind w:firstLine="0" w:left="1033"/>
        <w:jc w:val="center"/>
      </w:pPr>
      <w:r>
        <w:t>Профилактика</w:t>
      </w:r>
      <w:r>
        <w:t xml:space="preserve"> </w:t>
      </w:r>
      <w:r>
        <w:t>чрезвычайных</w:t>
      </w:r>
      <w:r>
        <w:t xml:space="preserve"> </w:t>
      </w:r>
      <w:r>
        <w:t>ситуаций</w:t>
      </w:r>
      <w:r>
        <w:t xml:space="preserve"> </w:t>
      </w:r>
      <w:r>
        <w:t>с</w:t>
      </w:r>
      <w:r>
        <w:t xml:space="preserve"> </w:t>
      </w:r>
      <w:r>
        <w:t>участием</w:t>
      </w:r>
    </w:p>
    <w:p w14:paraId="EE000000">
      <w:pPr>
        <w:pStyle w:val="Style_1"/>
        <w:ind w:firstLine="0" w:left="1033"/>
        <w:jc w:val="center"/>
      </w:pPr>
      <w:r>
        <w:t>несовершеннолетних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rPr>
          <w:spacing w:val="-5"/>
        </w:rPr>
        <w:t>них</w:t>
      </w:r>
    </w:p>
    <w:p w14:paraId="EF000000">
      <w:pPr>
        <w:spacing w:after="1" w:before="99"/>
        <w:ind/>
        <w:rPr>
          <w:b w:val="1"/>
          <w:sz w:val="20"/>
        </w:rPr>
      </w:pPr>
    </w:p>
    <w:tbl>
      <w:tblPr>
        <w:tblStyle w:val="Style_2"/>
        <w:tblInd w:type="dxa" w:w="1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6099"/>
        <w:gridCol w:w="2271"/>
        <w:gridCol w:w="1846"/>
      </w:tblGrid>
      <w:tr>
        <w:trPr>
          <w:trHeight w:hRule="atLeast" w:val="82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3"/>
              <w:ind w:righ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 по обеспечению охраны жизни и здоровья детей.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829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Проведение урока безопасности с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 xml:space="preserve"> «О </w:t>
            </w:r>
            <w:r>
              <w:rPr>
                <w:spacing w:val="-2"/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соблюдении</w:t>
            </w:r>
          </w:p>
          <w:p w14:paraId="F6000000">
            <w:pPr>
              <w:pStyle w:val="Style_3"/>
              <w:spacing w:line="266" w:lineRule="exact"/>
              <w:ind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ребований</w:t>
            </w:r>
            <w:r>
              <w:rPr>
                <w:sz w:val="24"/>
              </w:rPr>
              <w:t xml:space="preserve"> безопасности </w:t>
            </w:r>
            <w:r>
              <w:rPr>
                <w:sz w:val="24"/>
              </w:rPr>
              <w:t>охраны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14:paraId="F9000000">
      <w:pPr>
        <w:sectPr>
          <w:type w:val="continuous"/>
          <w:pgSz w:h="16860" w:orient="portrait" w:w="11930"/>
          <w:pgMar w:bottom="588" w:footer="720" w:gutter="0" w:header="720" w:left="141" w:right="283" w:top="500"/>
        </w:sectPr>
      </w:pPr>
    </w:p>
    <w:tbl>
      <w:tblPr>
        <w:tblStyle w:val="Style_2"/>
        <w:tblInd w:type="dxa" w:w="1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6099"/>
        <w:gridCol w:w="2271"/>
        <w:gridCol w:w="1846"/>
      </w:tblGrid>
      <w:tr>
        <w:trPr>
          <w:trHeight w:hRule="atLeast" w:val="82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 папок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«Основы безопасности».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до15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>
        <w:trPr>
          <w:trHeight w:hRule="atLeast" w:val="830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3"/>
              <w:spacing w:line="270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Совещание при директоре «О сохранности жизни,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несчастных</w:t>
            </w:r>
          </w:p>
          <w:p w14:paraId="0001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слу</w:t>
            </w:r>
            <w:r>
              <w:rPr>
                <w:sz w:val="24"/>
              </w:rPr>
              <w:t>чаев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3"/>
              <w:spacing w:line="270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82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010000">
            <w:pPr>
              <w:pStyle w:val="Style_3"/>
              <w:spacing w:line="274" w:lineRule="exact"/>
              <w:ind w:right="8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чащихся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3"/>
              <w:ind w:firstLine="0" w:left="113" w:right="131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соответствии </w:t>
            </w:r>
            <w:r>
              <w:rPr>
                <w:sz w:val="24"/>
              </w:rPr>
              <w:t>с графиком</w:t>
            </w:r>
          </w:p>
        </w:tc>
      </w:tr>
      <w:tr>
        <w:trPr>
          <w:trHeight w:hRule="atLeast" w:val="3588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3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иллюстративного материала</w:t>
            </w:r>
            <w:r>
              <w:rPr>
                <w:spacing w:val="-2"/>
                <w:sz w:val="24"/>
              </w:rPr>
              <w:t>:</w:t>
            </w:r>
          </w:p>
          <w:p w14:paraId="0A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улицах»</w:t>
            </w:r>
          </w:p>
          <w:p w14:paraId="0B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14:paraId="0C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  <w:p w14:paraId="0D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«Петарды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  <w:bookmarkStart w:id="1" w:name="_GoBack"/>
            <w:bookmarkEnd w:id="1"/>
          </w:p>
          <w:p w14:paraId="0E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гололеда»</w:t>
            </w:r>
          </w:p>
          <w:p w14:paraId="0F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«Светоотр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жатель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нам?»</w:t>
            </w:r>
          </w:p>
          <w:p w14:paraId="10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</w:t>
            </w:r>
          </w:p>
          <w:p w14:paraId="11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«Потенциальные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  <w:p w14:paraId="12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14:paraId="13010000">
            <w:pPr>
              <w:pStyle w:val="Style_3"/>
              <w:rPr>
                <w:sz w:val="24"/>
              </w:rPr>
            </w:pPr>
            <w:r>
              <w:rPr>
                <w:color w:val="1A1A1A"/>
                <w:sz w:val="24"/>
              </w:rPr>
              <w:t>«Чтобы</w:t>
            </w:r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</w:t>
            </w:r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было</w:t>
            </w:r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беды»</w:t>
            </w:r>
          </w:p>
          <w:p w14:paraId="1401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«Незнакомые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люди»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6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3"/>
              <w:spacing w:line="273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1901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дорожного–транспортного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B010000">
            <w:pPr>
              <w:pStyle w:val="Style_3"/>
              <w:spacing w:line="269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3"/>
              <w:spacing w:line="273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D010000">
            <w:pPr>
              <w:pStyle w:val="Style_3"/>
              <w:spacing w:line="264" w:lineRule="exact"/>
              <w:ind w:firstLine="0" w:left="113"/>
              <w:rPr>
                <w:sz w:val="24"/>
              </w:rPr>
            </w:pPr>
            <w:r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65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родительских </w:t>
            </w:r>
            <w:r>
              <w:rPr>
                <w:sz w:val="24"/>
              </w:rPr>
              <w:t>собраний по профилактике и предупреждению травматизма и несчастных случаев среди детей.</w:t>
            </w:r>
          </w:p>
          <w:p w14:paraId="20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21010000">
            <w:pPr>
              <w:pStyle w:val="Style_3"/>
              <w:spacing w:line="270" w:lineRule="atLeast"/>
              <w:ind w:right="982"/>
              <w:rPr>
                <w:sz w:val="24"/>
              </w:rPr>
            </w:pPr>
            <w:r>
              <w:rPr>
                <w:sz w:val="24"/>
              </w:rPr>
              <w:t>ДТП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ПДД учащимися школы.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6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Встречи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сотрудниками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МВД</w:t>
            </w:r>
            <w:r>
              <w:rPr>
                <w:color w:val="1A1A1A"/>
                <w:spacing w:val="-2"/>
                <w:sz w:val="24"/>
              </w:rPr>
              <w:t>,</w:t>
            </w:r>
            <w:r>
              <w:rPr>
                <w:color w:val="1A1A1A"/>
                <w:spacing w:val="-4"/>
                <w:sz w:val="24"/>
              </w:rPr>
              <w:t>Г</w:t>
            </w:r>
            <w:r>
              <w:rPr>
                <w:color w:val="1A1A1A"/>
                <w:spacing w:val="-4"/>
                <w:sz w:val="24"/>
              </w:rPr>
              <w:t>ИБДД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27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29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2A010000">
      <w:pPr>
        <w:spacing w:before="158"/>
        <w:ind/>
        <w:rPr>
          <w:b w:val="1"/>
          <w:sz w:val="24"/>
        </w:rPr>
      </w:pPr>
    </w:p>
    <w:p w14:paraId="2B010000">
      <w:pPr>
        <w:pStyle w:val="Style_1"/>
        <w:spacing w:before="1"/>
        <w:ind w:firstLine="0" w:left="467" w:right="469"/>
        <w:jc w:val="center"/>
      </w:pPr>
    </w:p>
    <w:p w14:paraId="2C010000">
      <w:pPr>
        <w:pStyle w:val="Style_1"/>
        <w:spacing w:before="1"/>
        <w:ind w:firstLine="0" w:left="467" w:right="469"/>
        <w:jc w:val="center"/>
      </w:pPr>
      <w:r>
        <w:t>Профилактика</w:t>
      </w:r>
      <w:r>
        <w:t xml:space="preserve"> </w:t>
      </w:r>
      <w:r>
        <w:t>буллинга</w:t>
      </w:r>
      <w:r>
        <w:t xml:space="preserve"> </w:t>
      </w:r>
      <w:r>
        <w:t>и</w:t>
      </w:r>
      <w:r>
        <w:t xml:space="preserve"> </w:t>
      </w:r>
      <w:r>
        <w:t>кибербуллинга</w:t>
      </w:r>
      <w:r>
        <w:t xml:space="preserve"> </w:t>
      </w:r>
      <w:r>
        <w:t>среди</w:t>
      </w:r>
      <w:r>
        <w:t xml:space="preserve"> </w:t>
      </w:r>
      <w:r>
        <w:rPr>
          <w:spacing w:val="-2"/>
        </w:rPr>
        <w:t>обучающихся</w:t>
      </w:r>
    </w:p>
    <w:p w14:paraId="2D010000">
      <w:pPr>
        <w:spacing w:after="1" w:before="166"/>
        <w:ind/>
        <w:rPr>
          <w:b w:val="1"/>
          <w:sz w:val="20"/>
        </w:rPr>
      </w:pPr>
    </w:p>
    <w:tbl>
      <w:tblPr>
        <w:tblStyle w:val="Style_2"/>
        <w:tblInd w:type="dxa" w:w="4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9"/>
        <w:gridCol w:w="6380"/>
        <w:gridCol w:w="2268"/>
        <w:gridCol w:w="1841"/>
      </w:tblGrid>
      <w:tr>
        <w:trPr>
          <w:trHeight w:hRule="atLeast" w:val="5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1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3"/>
              <w:spacing w:line="264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Детского</w:t>
            </w:r>
          </w:p>
          <w:p w14:paraId="30010000">
            <w:pPr>
              <w:pStyle w:val="Style_3"/>
              <w:spacing w:line="272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те</w:t>
            </w:r>
            <w:r>
              <w:rPr>
                <w:sz w:val="24"/>
              </w:rPr>
              <w:t>лефона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</w:p>
          <w:p w14:paraId="32010000">
            <w:pPr>
              <w:pStyle w:val="Style_3"/>
              <w:spacing w:before="2" w:line="266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3"/>
              <w:spacing w:line="268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hRule="atLeast" w:val="253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2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3"/>
              <w:ind w:firstLine="0" w:left="2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вопросах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кибербуллинга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6010000">
            <w:pPr>
              <w:pStyle w:val="Style_3"/>
              <w:ind w:firstLine="0" w:left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плочения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37010000">
            <w:pPr>
              <w:pStyle w:val="Style_3"/>
              <w:ind w:firstLine="0" w:left="218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>ематических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стендовой </w:t>
            </w:r>
            <w:r>
              <w:rPr>
                <w:spacing w:val="-2"/>
                <w:sz w:val="24"/>
              </w:rPr>
              <w:t>информации:</w:t>
            </w:r>
          </w:p>
          <w:p w14:paraId="38010000">
            <w:pPr>
              <w:pStyle w:val="Style_3"/>
              <w:numPr>
                <w:ilvl w:val="0"/>
                <w:numId w:val="1"/>
              </w:numPr>
              <w:tabs>
                <w:tab w:leader="none" w:pos="465" w:val="left"/>
              </w:tabs>
              <w:ind w:right="534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 травли (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>) в образовательной среде»</w:t>
            </w:r>
          </w:p>
          <w:p w14:paraId="39010000">
            <w:pPr>
              <w:pStyle w:val="Style_3"/>
              <w:numPr>
                <w:ilvl w:val="0"/>
                <w:numId w:val="1"/>
              </w:numPr>
              <w:tabs>
                <w:tab w:leader="none" w:pos="465" w:val="left"/>
              </w:tabs>
              <w:spacing w:line="291" w:lineRule="exact"/>
              <w:ind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кибербуллинг</w:t>
            </w:r>
            <w:r>
              <w:rPr>
                <w:spacing w:val="-2"/>
                <w:sz w:val="24"/>
              </w:rPr>
              <w:t>?»</w:t>
            </w:r>
          </w:p>
          <w:p w14:paraId="3A010000">
            <w:pPr>
              <w:pStyle w:val="Style_3"/>
              <w:numPr>
                <w:ilvl w:val="0"/>
                <w:numId w:val="1"/>
              </w:numPr>
              <w:tabs>
                <w:tab w:leader="none" w:pos="465" w:val="left"/>
              </w:tabs>
              <w:spacing w:line="276" w:lineRule="exact"/>
              <w:ind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интернет–</w:t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3"/>
              <w:ind w:firstLine="0" w:left="219"/>
              <w:rPr>
                <w:sz w:val="24"/>
              </w:rPr>
            </w:pPr>
            <w:r>
              <w:rPr>
                <w:sz w:val="24"/>
              </w:rPr>
              <w:t>Октябр</w:t>
            </w:r>
            <w:r>
              <w:rPr>
                <w:sz w:val="24"/>
              </w:rPr>
              <w:t>ь–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>
        <w:trPr>
          <w:trHeight w:hRule="atLeast" w:val="137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3"/>
              <w:spacing w:before="119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3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3"/>
              <w:ind w:firstLine="0" w:left="218" w:right="92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педагогов по профилактике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 коллективе, в общении, по вопросам оказания</w:t>
            </w:r>
          </w:p>
          <w:p w14:paraId="3F010000">
            <w:pPr>
              <w:pStyle w:val="Style_3"/>
              <w:spacing w:line="276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оддержки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неуверенным,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отвергнутым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 ситуации успеха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3"/>
              <w:ind w:firstLine="0" w:left="105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3"/>
              <w:spacing w:line="270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3"/>
              <w:spacing w:before="118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4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3"/>
              <w:spacing w:line="274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МБОС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3"/>
              <w:spacing w:line="270" w:lineRule="exact"/>
              <w:ind w:firstLine="0"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5010000">
            <w:pPr>
              <w:pStyle w:val="Style_3"/>
              <w:spacing w:line="264" w:lineRule="exact"/>
              <w:ind w:firstLine="0"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3"/>
              <w:spacing w:line="265" w:lineRule="exact"/>
              <w:ind w:firstLine="0" w:left="21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47010000">
            <w:pPr>
              <w:pStyle w:val="Style_3"/>
              <w:spacing w:line="269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</w:tr>
      <w:tr>
        <w:trPr>
          <w:trHeight w:hRule="atLeast" w:val="3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3"/>
              <w:spacing w:before="117" w:line="259" w:lineRule="exact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5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первоклассниками,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3"/>
              <w:spacing w:line="268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4C010000">
      <w:pPr>
        <w:sectPr>
          <w:type w:val="continuous"/>
          <w:pgSz w:h="16860" w:orient="portrait" w:w="11930"/>
          <w:pgMar w:bottom="0" w:footer="720" w:gutter="0" w:header="720" w:left="141" w:right="283" w:top="1040"/>
        </w:sectPr>
      </w:pPr>
    </w:p>
    <w:tbl>
      <w:tblPr>
        <w:tblStyle w:val="Style_2"/>
        <w:tblInd w:type="dxa" w:w="40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9"/>
        <w:gridCol w:w="6380"/>
        <w:gridCol w:w="2268"/>
        <w:gridCol w:w="1841"/>
      </w:tblGrid>
      <w:tr>
        <w:trPr>
          <w:trHeight w:hRule="atLeast" w:val="111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3"/>
              <w:ind w:firstLine="0" w:left="0"/>
              <w:rPr>
                <w:sz w:val="24"/>
              </w:rPr>
            </w:pP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3"/>
              <w:spacing w:line="240" w:lineRule="auto"/>
              <w:ind w:firstLine="0" w:left="218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ятиклассниками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новой социальной ситуации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3"/>
              <w:spacing w:line="240" w:lineRule="auto"/>
              <w:ind w:firstLine="0"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3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11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6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14:paraId="53010000">
            <w:pPr>
              <w:pStyle w:val="Style_3"/>
              <w:spacing w:before="2" w:line="274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буллингом</w:t>
            </w:r>
            <w:r>
              <w:rPr>
                <w:spacing w:val="-2"/>
                <w:sz w:val="24"/>
              </w:rPr>
              <w:t>»</w:t>
            </w:r>
          </w:p>
          <w:p w14:paraId="54010000">
            <w:pPr>
              <w:pStyle w:val="Style_3"/>
              <w:spacing w:line="274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«Травли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3"/>
              <w:spacing w:line="240" w:lineRule="auto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56010000">
            <w:pPr>
              <w:pStyle w:val="Style_3"/>
              <w:spacing w:line="278" w:lineRule="exact"/>
              <w:ind w:firstLine="0"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 xml:space="preserve">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3"/>
              <w:spacing w:line="268" w:lineRule="exact"/>
              <w:ind w:firstLine="0" w:left="21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>
        <w:trPr>
          <w:trHeight w:hRule="atLeast" w:val="345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7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3"/>
              <w:ind w:firstLine="0" w:left="2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профилактике 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кибербуллинга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  <w:p w14:paraId="5A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91" w:lineRule="exact"/>
              <w:ind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</w:t>
            </w:r>
          </w:p>
          <w:p w14:paraId="5B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обижать</w:t>
            </w:r>
          </w:p>
          <w:p w14:paraId="5C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добрым</w:t>
            </w:r>
          </w:p>
          <w:p w14:paraId="5D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драки</w:t>
            </w:r>
          </w:p>
          <w:p w14:paraId="5E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52" w:lineRule="auto"/>
              <w:ind w:right="9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Что такое </w:t>
            </w:r>
            <w:r>
              <w:rPr>
                <w:spacing w:val="-4"/>
                <w:sz w:val="24"/>
              </w:rPr>
              <w:t>буллинг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кибербуллинг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последствия 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кибербуллинга</w:t>
            </w:r>
            <w:r>
              <w:rPr>
                <w:sz w:val="24"/>
              </w:rPr>
              <w:t>?</w:t>
            </w:r>
          </w:p>
          <w:p w14:paraId="5F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79" w:lineRule="exact"/>
              <w:ind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противостоять?</w:t>
            </w:r>
          </w:p>
          <w:p w14:paraId="60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93" w:lineRule="exact"/>
              <w:ind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</w:t>
            </w:r>
          </w:p>
          <w:p w14:paraId="61010000">
            <w:pPr>
              <w:pStyle w:val="Style_3"/>
              <w:numPr>
                <w:ilvl w:val="0"/>
                <w:numId w:val="2"/>
              </w:numPr>
              <w:tabs>
                <w:tab w:leader="none" w:pos="465" w:val="left"/>
              </w:tabs>
              <w:spacing w:line="278" w:lineRule="exact"/>
              <w:ind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ровесниками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3"/>
              <w:spacing w:line="240" w:lineRule="auto"/>
              <w:ind w:firstLine="0"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 xml:space="preserve">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3"/>
              <w:spacing w:line="267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5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8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3"/>
              <w:spacing w:line="240" w:lineRule="auto"/>
              <w:ind w:firstLine="0" w:left="21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z w:val="24"/>
              </w:rPr>
              <w:t>буллинга</w:t>
            </w:r>
            <w:r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кибербуллинга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детском коллективе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</w:p>
          <w:p w14:paraId="67010000">
            <w:pPr>
              <w:pStyle w:val="Style_3"/>
              <w:spacing w:before="2" w:line="266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3"/>
              <w:spacing w:line="270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0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3"/>
              <w:spacing w:before="116"/>
              <w:ind w:firstLine="0" w:left="7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9</w:t>
            </w:r>
          </w:p>
        </w:tc>
        <w:tc>
          <w:tcPr>
            <w:tcW w:type="dxa" w:w="6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3"/>
              <w:spacing w:line="268" w:lineRule="exact"/>
              <w:ind w:firstLine="0" w:left="21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3"/>
              <w:spacing w:line="240" w:lineRule="auto"/>
              <w:ind w:firstLine="0"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 xml:space="preserve">иректора </w:t>
            </w:r>
            <w:r>
              <w:rPr>
                <w:sz w:val="24"/>
              </w:rPr>
              <w:t>по ВР</w:t>
            </w:r>
          </w:p>
          <w:p w14:paraId="6C010000">
            <w:pPr>
              <w:pStyle w:val="Style_3"/>
              <w:spacing w:line="276" w:lineRule="exact"/>
              <w:ind w:firstLine="0" w:lef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type="dxa" w:w="1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3"/>
              <w:spacing w:line="268" w:lineRule="exact"/>
              <w:ind w:firstLine="0"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6E010000">
      <w:pPr>
        <w:spacing w:before="8"/>
        <w:ind/>
        <w:rPr>
          <w:b w:val="1"/>
          <w:sz w:val="24"/>
        </w:rPr>
      </w:pPr>
    </w:p>
    <w:p w14:paraId="6F010000">
      <w:pPr>
        <w:pStyle w:val="Style_1"/>
        <w:spacing w:before="1"/>
        <w:ind w:firstLine="0" w:left="527" w:right="179"/>
        <w:jc w:val="center"/>
      </w:pPr>
      <w:r>
        <w:t>Профилактика</w:t>
      </w:r>
      <w:r>
        <w:t xml:space="preserve"> </w:t>
      </w:r>
      <w:r>
        <w:t>экстремистского</w:t>
      </w:r>
      <w:r>
        <w:t xml:space="preserve"> </w:t>
      </w:r>
      <w:r>
        <w:rPr>
          <w:spacing w:val="-2"/>
        </w:rPr>
        <w:t>проявления</w:t>
      </w:r>
    </w:p>
    <w:p w14:paraId="70010000">
      <w:pPr>
        <w:pStyle w:val="Style_1"/>
        <w:spacing w:before="2"/>
        <w:ind w:firstLine="2" w:left="1901" w:right="749"/>
        <w:jc w:val="center"/>
      </w:pPr>
      <w:r>
        <w:t>среди обучающихся, по недопущению проникновения в подростковую среду криминальных</w:t>
      </w:r>
      <w:r>
        <w:t xml:space="preserve"> </w:t>
      </w:r>
      <w:r>
        <w:t>молод</w:t>
      </w:r>
      <w:r>
        <w:t>ѐжных</w:t>
      </w:r>
      <w:r>
        <w:t xml:space="preserve"> </w:t>
      </w:r>
      <w:r>
        <w:t>субкультур,</w:t>
      </w:r>
    </w:p>
    <w:p w14:paraId="71010000">
      <w:pPr>
        <w:pStyle w:val="Style_1"/>
        <w:spacing w:before="2"/>
        <w:ind w:firstLine="2" w:left="1901" w:right="749"/>
        <w:jc w:val="center"/>
      </w:pPr>
      <w:r>
        <w:t xml:space="preserve"> </w:t>
      </w:r>
      <w:r>
        <w:t>профилактика</w:t>
      </w:r>
      <w:r>
        <w:t xml:space="preserve"> </w:t>
      </w:r>
      <w:r>
        <w:t>безопасного</w:t>
      </w:r>
      <w:r>
        <w:t xml:space="preserve"> </w:t>
      </w:r>
      <w:r>
        <w:t>поведения</w:t>
      </w:r>
      <w:r>
        <w:t xml:space="preserve"> </w:t>
      </w:r>
      <w:r>
        <w:t xml:space="preserve">в </w:t>
      </w:r>
      <w:r>
        <w:rPr>
          <w:spacing w:val="-2"/>
        </w:rPr>
        <w:t>интернете</w:t>
      </w:r>
    </w:p>
    <w:p w14:paraId="72010000">
      <w:pPr>
        <w:spacing w:after="1" w:before="100"/>
        <w:ind/>
        <w:rPr>
          <w:b w:val="1"/>
          <w:sz w:val="20"/>
        </w:rPr>
      </w:pPr>
    </w:p>
    <w:tbl>
      <w:tblPr>
        <w:tblStyle w:val="Style_2"/>
        <w:tblInd w:type="dxa" w:w="1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6099"/>
        <w:gridCol w:w="2271"/>
        <w:gridCol w:w="1846"/>
      </w:tblGrid>
      <w:tr>
        <w:trPr>
          <w:trHeight w:hRule="atLeast" w:val="110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3"/>
              <w:spacing w:line="270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Формирование методического материала по мероприятиям профилактики и предупреждения</w:t>
            </w:r>
          </w:p>
          <w:p w14:paraId="75010000">
            <w:pPr>
              <w:pStyle w:val="Style_3"/>
              <w:spacing w:line="270" w:lineRule="atLeast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эк</w:t>
            </w:r>
            <w:r>
              <w:rPr>
                <w:spacing w:val="-2"/>
                <w:sz w:val="24"/>
              </w:rPr>
              <w:t>стремистских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 школы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3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по  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>
        <w:trPr>
          <w:trHeight w:hRule="atLeast" w:val="55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A01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z w:val="24"/>
              </w:rPr>
              <w:t>елью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D010000">
            <w:pPr>
              <w:pStyle w:val="Style_3"/>
              <w:spacing w:line="264" w:lineRule="exact"/>
              <w:ind w:firstLine="0" w:left="113"/>
              <w:rPr>
                <w:sz w:val="24"/>
              </w:rPr>
            </w:pPr>
            <w:r>
              <w:rPr>
                <w:spacing w:val="-4"/>
                <w:sz w:val="24"/>
              </w:rPr>
              <w:t>У</w:t>
            </w:r>
            <w:r>
              <w:rPr>
                <w:spacing w:val="-4"/>
                <w:sz w:val="24"/>
              </w:rPr>
              <w:t>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832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 направленных</w:t>
            </w:r>
          </w:p>
          <w:p w14:paraId="80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 асоциального поведения среди учащихся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0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3"/>
              <w:spacing w:line="268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руководителей «Предупреждение </w:t>
            </w:r>
            <w:r>
              <w:rPr>
                <w:sz w:val="24"/>
              </w:rPr>
              <w:t>распространения в подростковой среде национальной,</w:t>
            </w:r>
          </w:p>
          <w:p w14:paraId="85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асовой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вражды»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3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 xml:space="preserve">иректора 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z w:val="24"/>
              </w:rPr>
              <w:t>плану МО</w:t>
            </w:r>
          </w:p>
          <w:p w14:paraId="88010000">
            <w:pPr>
              <w:pStyle w:val="Style_3"/>
              <w:spacing w:line="270" w:lineRule="atLeas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</w:tr>
      <w:tr>
        <w:trPr>
          <w:trHeight w:hRule="atLeast" w:val="110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3"/>
              <w:spacing w:line="267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Диагностическая работа по выявлению учащихся, склонных к участию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неформальных молодежных</w:t>
            </w:r>
          </w:p>
          <w:p w14:paraId="8B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группировках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индивидуальной работы по </w:t>
            </w:r>
            <w:r>
              <w:rPr>
                <w:sz w:val="24"/>
              </w:rPr>
              <w:t>профилактике экстремизма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3"/>
              <w:spacing w:line="267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</w:tr>
      <w:tr>
        <w:trPr>
          <w:trHeight w:hRule="atLeast" w:val="831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3"/>
              <w:spacing w:line="267" w:lineRule="exact"/>
              <w:ind w:firstLine="0"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3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фильмов,</w:t>
            </w:r>
          </w:p>
          <w:p w14:paraId="90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роликов,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установок </w:t>
            </w:r>
            <w:r>
              <w:rPr>
                <w:sz w:val="24"/>
              </w:rPr>
              <w:t>толерантного отношения в молодежной среде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93010000">
      <w:pPr>
        <w:sectPr>
          <w:type w:val="continuous"/>
          <w:pgSz w:h="16860" w:orient="portrait" w:w="11930"/>
          <w:pgMar w:bottom="280" w:footer="720" w:gutter="0" w:header="720" w:left="141" w:right="283" w:top="1040"/>
        </w:sectPr>
      </w:pPr>
    </w:p>
    <w:tbl>
      <w:tblPr>
        <w:tblStyle w:val="Style_2"/>
        <w:tblInd w:type="dxa" w:w="1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4"/>
        <w:gridCol w:w="6099"/>
        <w:gridCol w:w="2271"/>
        <w:gridCol w:w="1846"/>
      </w:tblGrid>
      <w:tr>
        <w:trPr>
          <w:trHeight w:hRule="atLeast" w:val="165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14:paraId="96010000">
            <w:pPr>
              <w:pStyle w:val="Style_3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воспитания культуры толерантности "Формирование </w:t>
            </w:r>
            <w:r>
              <w:rPr>
                <w:sz w:val="24"/>
              </w:rPr>
              <w:t xml:space="preserve">толерантного поведения в семье". Лекции для </w:t>
            </w:r>
            <w:r>
              <w:rPr>
                <w:spacing w:val="-2"/>
                <w:sz w:val="24"/>
              </w:rPr>
              <w:t>родителей:</w:t>
            </w:r>
          </w:p>
          <w:p w14:paraId="97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молодежные неформальные объединения. </w:t>
            </w:r>
            <w:r>
              <w:rPr>
                <w:sz w:val="24"/>
              </w:rPr>
              <w:t>Дети в сектах.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0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вопросу ответственности за участие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противоправных</w:t>
            </w:r>
          </w:p>
          <w:p w14:paraId="9C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действиях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приглашением </w:t>
            </w:r>
            <w:r>
              <w:rPr>
                <w:sz w:val="24"/>
              </w:rPr>
              <w:t>инспектора ПДН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3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3"/>
              <w:ind w:firstLine="0" w:left="113" w:right="332"/>
              <w:rPr>
                <w:sz w:val="24"/>
              </w:rPr>
            </w:pPr>
            <w:r>
              <w:rPr>
                <w:spacing w:val="-6"/>
                <w:sz w:val="24"/>
              </w:rPr>
              <w:t>По согласованию</w:t>
            </w:r>
          </w:p>
        </w:tc>
      </w:tr>
      <w:tr>
        <w:trPr>
          <w:trHeight w:hRule="atLeast" w:val="4968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3"/>
              <w:spacing w:line="267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3"/>
              <w:spacing w:line="267" w:lineRule="exact"/>
              <w:ind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14:paraId="A1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«Терпимость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дружелюбие»;</w:t>
            </w:r>
          </w:p>
          <w:p w14:paraId="A2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толерантность»;</w:t>
            </w:r>
          </w:p>
          <w:p w14:paraId="A3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z w:val="24"/>
              </w:rPr>
              <w:t>«Терроризм–угроза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обществу»;</w:t>
            </w:r>
          </w:p>
          <w:p w14:paraId="A4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z w:val="24"/>
              </w:rPr>
              <w:t>«Бесхозный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действия»</w:t>
            </w:r>
          </w:p>
          <w:p w14:paraId="A5010000">
            <w:pPr>
              <w:pStyle w:val="Style_3"/>
              <w:ind w:firstLine="0" w:left="179"/>
              <w:rPr>
                <w:sz w:val="24"/>
              </w:rPr>
            </w:pPr>
            <w:r>
              <w:rPr>
                <w:spacing w:val="-2"/>
                <w:sz w:val="24"/>
              </w:rPr>
              <w:t>«Закон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терроризма»;</w:t>
            </w:r>
          </w:p>
          <w:p w14:paraId="A6010000">
            <w:pPr>
              <w:pStyle w:val="Style_3"/>
              <w:ind w:right="16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«Духовное наследие народов», </w:t>
            </w:r>
            <w:r>
              <w:rPr>
                <w:sz w:val="24"/>
              </w:rPr>
              <w:t>"Терроризму скажем: Нет!",</w:t>
            </w:r>
          </w:p>
          <w:p w14:paraId="A7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Холокоста–путь</w:t>
            </w:r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толерантности»,</w:t>
            </w:r>
          </w:p>
          <w:p w14:paraId="A8010000">
            <w:pPr>
              <w:pStyle w:val="Style_3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экстремизм?»,</w:t>
            </w:r>
          </w:p>
          <w:p w14:paraId="A9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ло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человечества",</w:t>
            </w:r>
          </w:p>
          <w:p w14:paraId="AA010000">
            <w:pPr>
              <w:pStyle w:val="Style_3"/>
              <w:rPr>
                <w:sz w:val="24"/>
              </w:rPr>
            </w:pPr>
            <w:r>
              <w:rPr>
                <w:spacing w:val="-2"/>
                <w:sz w:val="24"/>
              </w:rPr>
              <w:t>«Экстремистская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Противодействие </w:t>
            </w:r>
            <w:r>
              <w:rPr>
                <w:sz w:val="24"/>
              </w:rPr>
              <w:t>экстремисткой деятельности»,</w:t>
            </w:r>
          </w:p>
          <w:p w14:paraId="AB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«Террористическое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Колумбайн</w:t>
            </w:r>
            <w:r>
              <w:rPr>
                <w:spacing w:val="-2"/>
                <w:sz w:val="24"/>
              </w:rPr>
              <w:t>»</w:t>
            </w:r>
          </w:p>
          <w:p w14:paraId="AC010000">
            <w:pPr>
              <w:pStyle w:val="Style_3"/>
              <w:ind w:right="125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или осуществлении террористического акта»</w:t>
            </w:r>
          </w:p>
          <w:p w14:paraId="AD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«Интересы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человека</w:t>
            </w:r>
          </w:p>
          <w:p w14:paraId="AE01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равные»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3"/>
              <w:ind w:right="384"/>
              <w:rPr>
                <w:sz w:val="24"/>
              </w:rPr>
            </w:pPr>
            <w:r>
              <w:rPr>
                <w:spacing w:val="-6"/>
                <w:sz w:val="24"/>
              </w:rPr>
              <w:t>Классные руководители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Зам</w:t>
            </w:r>
            <w:r>
              <w:rPr>
                <w:sz w:val="24"/>
              </w:rPr>
              <w:t>.д</w:t>
            </w:r>
            <w:r>
              <w:rPr>
                <w:sz w:val="24"/>
              </w:rPr>
              <w:t xml:space="preserve">иректора по </w:t>
            </w:r>
            <w:r>
              <w:rPr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117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 xml:space="preserve">Диагностическая работа по выявлению учащихся, склонных к участию в неформальных молодежных </w:t>
            </w:r>
            <w:r>
              <w:rPr>
                <w:spacing w:val="-2"/>
                <w:sz w:val="24"/>
              </w:rPr>
              <w:t>группировках,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индивидуальной работы по </w:t>
            </w:r>
            <w:r>
              <w:rPr>
                <w:sz w:val="24"/>
              </w:rPr>
              <w:t>профилактике экстремизма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3"/>
              <w:ind w:firstLine="0"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hRule="atLeast" w:val="82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3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14:paraId="B7010000">
            <w:pPr>
              <w:pStyle w:val="Style_3"/>
              <w:spacing w:line="270" w:lineRule="atLeast"/>
              <w:ind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спользующих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пропаганда безопасного поведения в сети Интернет»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3"/>
              <w:ind w:right="444"/>
              <w:rPr>
                <w:sz w:val="24"/>
              </w:rPr>
            </w:pPr>
            <w:r>
              <w:rPr>
                <w:spacing w:val="-4"/>
                <w:sz w:val="24"/>
              </w:rPr>
              <w:t>Зам</w:t>
            </w:r>
            <w:r>
              <w:rPr>
                <w:spacing w:val="-4"/>
                <w:sz w:val="24"/>
              </w:rPr>
              <w:t>.д</w:t>
            </w:r>
            <w:r>
              <w:rPr>
                <w:spacing w:val="-4"/>
                <w:sz w:val="24"/>
              </w:rPr>
              <w:t xml:space="preserve">иректора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165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3"/>
              <w:spacing w:line="268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BC010000">
            <w:pPr>
              <w:pStyle w:val="Style_3"/>
              <w:ind w:firstLine="0" w:left="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иберпреступности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 отношении них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 приглашением специалистов</w:t>
            </w:r>
          </w:p>
          <w:p w14:paraId="BD010000">
            <w:pPr>
              <w:pStyle w:val="Style_3"/>
              <w:ind w:firstLine="0" w:left="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>:«</w:t>
            </w:r>
            <w:r>
              <w:rPr>
                <w:sz w:val="24"/>
              </w:rPr>
              <w:t>Безопасная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Интернет»</w:t>
            </w:r>
          </w:p>
          <w:p w14:paraId="BE010000">
            <w:pPr>
              <w:pStyle w:val="Style_3"/>
              <w:spacing w:line="27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>:«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гаджетов»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3"/>
              <w:ind w:firstLine="0" w:left="7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3"/>
              <w:ind w:firstLine="0" w:left="113" w:right="297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r>
              <w:rPr>
                <w:spacing w:val="-2"/>
                <w:sz w:val="24"/>
              </w:rPr>
              <w:t>ь-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</w:tr>
      <w:tr>
        <w:trPr>
          <w:trHeight w:hRule="atLeast" w:val="87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3"/>
              <w:ind w:firstLine="0" w:left="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«Законодательные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противоправные действия в сфере информационных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3"/>
              <w:spacing w:line="268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z w:val="24"/>
              </w:rPr>
              <w:t>.д</w:t>
            </w:r>
            <w:r>
              <w:rPr>
                <w:sz w:val="24"/>
              </w:rPr>
              <w:t>иректора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hRule="atLeast" w:val="110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3"/>
              <w:spacing w:line="268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3"/>
              <w:spacing w:line="268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3"/>
              <w:ind w:firstLine="0" w:left="7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2"/>
                <w:sz w:val="24"/>
              </w:rPr>
              <w:t>.д</w:t>
            </w:r>
            <w:r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классные</w:t>
            </w:r>
          </w:p>
          <w:p w14:paraId="C8010000">
            <w:pPr>
              <w:pStyle w:val="Style_3"/>
              <w:spacing w:line="270" w:lineRule="atLeast"/>
              <w:ind w:firstLine="0" w:left="7" w:righ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3"/>
              <w:spacing w:line="268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>
        <w:trPr>
          <w:trHeight w:hRule="atLeast" w:val="827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3"/>
              <w:spacing w:line="270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3"/>
              <w:spacing w:line="270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14:paraId="CC010000">
            <w:pPr>
              <w:pStyle w:val="Style_3"/>
              <w:spacing w:line="274" w:lineRule="exact"/>
              <w:ind w:firstLine="0" w:left="7" w:right="982"/>
              <w:rPr>
                <w:sz w:val="24"/>
              </w:rPr>
            </w:pPr>
            <w:r>
              <w:rPr>
                <w:sz w:val="24"/>
              </w:rPr>
              <w:t>Анкетир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3"/>
              <w:spacing w:line="270" w:lineRule="exact"/>
              <w:ind w:firstLine="0" w:left="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14:paraId="CE010000">
            <w:pPr>
              <w:pStyle w:val="Style_3"/>
              <w:spacing w:line="274" w:lineRule="exact"/>
              <w:ind w:firstLine="0"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психологическая </w:t>
            </w:r>
            <w:r>
              <w:rPr>
                <w:spacing w:val="-2"/>
                <w:sz w:val="24"/>
              </w:rPr>
              <w:t>служба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3"/>
              <w:spacing w:line="270" w:lineRule="exact"/>
              <w:ind w:firstLine="0"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hRule="atLeast" w:val="563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3"/>
              <w:spacing w:line="270" w:lineRule="exact"/>
              <w:ind w:firstLine="0" w:left="4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type="dxa" w:w="6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3"/>
              <w:spacing w:line="270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14:paraId="D2010000">
            <w:pPr>
              <w:pStyle w:val="Style_3"/>
              <w:spacing w:line="273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3"/>
              <w:spacing w:line="270" w:lineRule="exact"/>
              <w:ind w:firstLine="0"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D4010000">
            <w:pPr>
              <w:pStyle w:val="Style_3"/>
              <w:spacing w:line="273" w:lineRule="exact"/>
              <w:ind w:firstLine="0"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type="dxa" w:w="1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3"/>
              <w:spacing w:line="270" w:lineRule="exact"/>
              <w:ind w:firstLine="0" w:left="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D6010000"/>
    <w:p w14:paraId="D7010000"/>
    <w:p w14:paraId="D8010000"/>
    <w:sectPr>
      <w:type w:val="continuous"/>
      <w:pgSz w:h="16860" w:orient="portrait" w:w="11930"/>
      <w:pgMar w:bottom="280" w:footer="720" w:gutter="0" w:header="720" w:left="141" w:right="283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lvlJc w:val="left"/>
      <w:pPr>
        <w:ind w:hanging="360" w:left="465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051"/>
      </w:pPr>
    </w:lvl>
    <w:lvl w:ilvl="2">
      <w:numFmt w:val="bullet"/>
      <w:lvlText w:val="•"/>
      <w:lvlJc w:val="left"/>
      <w:pPr>
        <w:ind w:hanging="360" w:left="1642"/>
      </w:pPr>
    </w:lvl>
    <w:lvl w:ilvl="3">
      <w:numFmt w:val="bullet"/>
      <w:lvlText w:val="•"/>
      <w:lvlJc w:val="left"/>
      <w:pPr>
        <w:ind w:hanging="360" w:left="2233"/>
      </w:pPr>
    </w:lvl>
    <w:lvl w:ilvl="4">
      <w:numFmt w:val="bullet"/>
      <w:lvlText w:val="•"/>
      <w:lvlJc w:val="left"/>
      <w:pPr>
        <w:ind w:hanging="360" w:left="2824"/>
      </w:pPr>
    </w:lvl>
    <w:lvl w:ilvl="5">
      <w:numFmt w:val="bullet"/>
      <w:lvlText w:val="•"/>
      <w:lvlJc w:val="left"/>
      <w:pPr>
        <w:ind w:hanging="360" w:left="3415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97"/>
      </w:pPr>
    </w:lvl>
    <w:lvl w:ilvl="8">
      <w:numFmt w:val="bullet"/>
      <w:lvlText w:val="•"/>
      <w:lvlJc w:val="left"/>
      <w:pPr>
        <w:ind w:hanging="360" w:left="5188"/>
      </w:pPr>
    </w:lvl>
  </w:abstractNum>
  <w:abstractNum w:abstractNumId="1">
    <w:lvl w:ilvl="0">
      <w:numFmt w:val="bullet"/>
      <w:lvlText w:val=""/>
      <w:lvlJc w:val="left"/>
      <w:pPr>
        <w:ind w:hanging="360" w:left="465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hanging="360" w:left="1051"/>
      </w:pPr>
    </w:lvl>
    <w:lvl w:ilvl="2">
      <w:numFmt w:val="bullet"/>
      <w:lvlText w:val="•"/>
      <w:lvlJc w:val="left"/>
      <w:pPr>
        <w:ind w:hanging="360" w:left="1642"/>
      </w:pPr>
    </w:lvl>
    <w:lvl w:ilvl="3">
      <w:numFmt w:val="bullet"/>
      <w:lvlText w:val="•"/>
      <w:lvlJc w:val="left"/>
      <w:pPr>
        <w:ind w:hanging="360" w:left="2233"/>
      </w:pPr>
    </w:lvl>
    <w:lvl w:ilvl="4">
      <w:numFmt w:val="bullet"/>
      <w:lvlText w:val="•"/>
      <w:lvlJc w:val="left"/>
      <w:pPr>
        <w:ind w:hanging="360" w:left="2824"/>
      </w:pPr>
    </w:lvl>
    <w:lvl w:ilvl="5">
      <w:numFmt w:val="bullet"/>
      <w:lvlText w:val="•"/>
      <w:lvlJc w:val="left"/>
      <w:pPr>
        <w:ind w:hanging="360" w:left="3415"/>
      </w:pPr>
    </w:lvl>
    <w:lvl w:ilvl="6">
      <w:numFmt w:val="bullet"/>
      <w:lvlText w:val="•"/>
      <w:lvlJc w:val="left"/>
      <w:pPr>
        <w:ind w:hanging="360" w:left="4006"/>
      </w:pPr>
    </w:lvl>
    <w:lvl w:ilvl="7">
      <w:numFmt w:val="bullet"/>
      <w:lvlText w:val="•"/>
      <w:lvlJc w:val="left"/>
      <w:pPr>
        <w:ind w:hanging="360" w:left="4597"/>
      </w:pPr>
    </w:lvl>
    <w:lvl w:ilvl="8">
      <w:numFmt w:val="bullet"/>
      <w:lvlText w:val="•"/>
      <w:lvlJc w:val="left"/>
      <w:pPr>
        <w:ind w:hanging="360" w:left="5188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" w:type="paragraph">
    <w:name w:val="Body Text"/>
    <w:basedOn w:val="Style_4"/>
    <w:link w:val="Style_1_ch"/>
    <w:rPr>
      <w:b w:val="1"/>
      <w:sz w:val="24"/>
    </w:rPr>
  </w:style>
  <w:style w:styleId="Style_1_ch" w:type="character">
    <w:name w:val="Body Text"/>
    <w:basedOn w:val="Style_4_ch"/>
    <w:link w:val="Style_1"/>
    <w:rPr>
      <w:b w:val="1"/>
      <w:sz w:val="24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0"/>
    <w:link w:val="Style_15_ch"/>
    <w:rPr>
      <w:color w:themeColor="hyperlink" w:val="0000FF"/>
      <w:u w:val="single"/>
    </w:rPr>
  </w:style>
  <w:style w:styleId="Style_15_ch" w:type="character">
    <w:name w:val="Hyperlink"/>
    <w:basedOn w:val="Style_10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 Paragraph"/>
    <w:basedOn w:val="Style_4"/>
    <w:link w:val="Style_20_ch"/>
  </w:style>
  <w:style w:styleId="Style_20_ch" w:type="character">
    <w:name w:val="List Paragraph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ind w:firstLine="0" w:left="115"/>
    </w:pPr>
  </w:style>
  <w:style w:styleId="Style_3_ch" w:type="character">
    <w:name w:val="Table Paragraph"/>
    <w:basedOn w:val="Style_4_ch"/>
    <w:link w:val="Style_3"/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4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2025-10-29T17:23:53Z</dcterms:modified>
</cp:coreProperties>
</file>